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DB" w:rsidRPr="002E5DB0" w:rsidRDefault="003D50DB" w:rsidP="0036365C">
      <w:r>
        <w:rPr>
          <w:noProof/>
          <w:sz w:val="22"/>
          <w:szCs w:val="22"/>
        </w:rPr>
        <w:drawing>
          <wp:inline distT="0" distB="0" distL="0" distR="0" wp14:anchorId="2FD7DA6E" wp14:editId="06E36D0E">
            <wp:extent cx="1367155" cy="1267967"/>
            <wp:effectExtent l="0" t="0" r="444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jpg"/>
                    <pic:cNvPicPr/>
                  </pic:nvPicPr>
                  <pic:blipFill>
                    <a:blip r:embed="rId5">
                      <a:extLst>
                        <a:ext uri="{28A0092B-C50C-407E-A947-70E740481C1C}">
                          <a14:useLocalDpi xmlns:a14="http://schemas.microsoft.com/office/drawing/2010/main" val="0"/>
                        </a:ext>
                      </a:extLst>
                    </a:blip>
                    <a:stretch>
                      <a:fillRect/>
                    </a:stretch>
                  </pic:blipFill>
                  <pic:spPr>
                    <a:xfrm>
                      <a:off x="0" y="0"/>
                      <a:ext cx="1368417" cy="1269137"/>
                    </a:xfrm>
                    <a:prstGeom prst="rect">
                      <a:avLst/>
                    </a:prstGeom>
                  </pic:spPr>
                </pic:pic>
              </a:graphicData>
            </a:graphic>
          </wp:inline>
        </w:drawing>
      </w:r>
      <w:r>
        <w:rPr>
          <w:sz w:val="22"/>
          <w:szCs w:val="22"/>
        </w:rPr>
        <w:tab/>
      </w:r>
      <w:r>
        <w:rPr>
          <w:sz w:val="22"/>
          <w:szCs w:val="22"/>
        </w:rPr>
        <w:tab/>
      </w:r>
      <w:r>
        <w:rPr>
          <w:sz w:val="22"/>
          <w:szCs w:val="22"/>
        </w:rPr>
        <w:tab/>
      </w:r>
      <w:r>
        <w:rPr>
          <w:noProof/>
          <w:sz w:val="22"/>
          <w:szCs w:val="22"/>
        </w:rPr>
        <w:drawing>
          <wp:inline distT="0" distB="0" distL="0" distR="0" wp14:anchorId="5DDB6350" wp14:editId="447DDADD">
            <wp:extent cx="1816574" cy="1138555"/>
            <wp:effectExtent l="0" t="0" r="1270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560" cy="1139800"/>
                    </a:xfrm>
                    <a:prstGeom prst="rect">
                      <a:avLst/>
                    </a:prstGeom>
                    <a:noFill/>
                    <a:ln>
                      <a:noFill/>
                    </a:ln>
                  </pic:spPr>
                </pic:pic>
              </a:graphicData>
            </a:graphic>
          </wp:inline>
        </w:drawing>
      </w:r>
    </w:p>
    <w:p w:rsidR="0052632F" w:rsidRDefault="0052632F" w:rsidP="003D50DB">
      <w:pPr>
        <w:rPr>
          <w:sz w:val="22"/>
          <w:szCs w:val="22"/>
        </w:rPr>
      </w:pPr>
    </w:p>
    <w:p w:rsidR="00E47436" w:rsidRDefault="00E47436" w:rsidP="003D50DB">
      <w:pPr>
        <w:rPr>
          <w:sz w:val="22"/>
          <w:szCs w:val="22"/>
        </w:rPr>
      </w:pPr>
    </w:p>
    <w:p w:rsidR="002E5DB0" w:rsidRDefault="002E5DB0" w:rsidP="003D50DB">
      <w:pPr>
        <w:rPr>
          <w:sz w:val="22"/>
          <w:szCs w:val="22"/>
        </w:rPr>
      </w:pPr>
    </w:p>
    <w:p w:rsidR="003D50DB" w:rsidRDefault="003D50DB" w:rsidP="003D50DB">
      <w:pPr>
        <w:rPr>
          <w:sz w:val="22"/>
          <w:szCs w:val="22"/>
        </w:rPr>
      </w:pPr>
      <w:r>
        <w:rPr>
          <w:sz w:val="22"/>
          <w:szCs w:val="22"/>
        </w:rPr>
        <w:t>Pr</w:t>
      </w:r>
      <w:r w:rsidR="00C15F55">
        <w:rPr>
          <w:sz w:val="22"/>
          <w:szCs w:val="22"/>
        </w:rPr>
        <w:t>essmeddelande den 26 september 2018</w:t>
      </w:r>
    </w:p>
    <w:p w:rsidR="00C15F55" w:rsidRDefault="00C15F55" w:rsidP="003D50DB">
      <w:pPr>
        <w:rPr>
          <w:sz w:val="22"/>
          <w:szCs w:val="22"/>
        </w:rPr>
      </w:pPr>
    </w:p>
    <w:p w:rsidR="002E5DB0" w:rsidRDefault="002E5DB0" w:rsidP="003D50DB">
      <w:pPr>
        <w:rPr>
          <w:sz w:val="22"/>
          <w:szCs w:val="22"/>
        </w:rPr>
      </w:pPr>
    </w:p>
    <w:p w:rsidR="00E8666B" w:rsidRPr="00CF31AA" w:rsidRDefault="002F15B4" w:rsidP="003D50DB">
      <w:pPr>
        <w:rPr>
          <w:sz w:val="26"/>
          <w:szCs w:val="26"/>
        </w:rPr>
      </w:pPr>
      <w:r w:rsidRPr="00CF31AA">
        <w:rPr>
          <w:sz w:val="26"/>
          <w:szCs w:val="26"/>
        </w:rPr>
        <w:t xml:space="preserve">Purpurmejram, </w:t>
      </w:r>
      <w:proofErr w:type="spellStart"/>
      <w:r w:rsidRPr="00EE3C04">
        <w:rPr>
          <w:i/>
          <w:color w:val="000000" w:themeColor="text1"/>
          <w:sz w:val="26"/>
          <w:szCs w:val="26"/>
        </w:rPr>
        <w:t>Origanum</w:t>
      </w:r>
      <w:proofErr w:type="spellEnd"/>
      <w:r w:rsidRPr="00EE3C04">
        <w:rPr>
          <w:color w:val="000000" w:themeColor="text1"/>
          <w:sz w:val="26"/>
          <w:szCs w:val="26"/>
        </w:rPr>
        <w:t xml:space="preserve"> (</w:t>
      </w:r>
      <w:proofErr w:type="spellStart"/>
      <w:r w:rsidRPr="00EE3C04">
        <w:rPr>
          <w:color w:val="000000" w:themeColor="text1"/>
          <w:sz w:val="26"/>
          <w:szCs w:val="26"/>
        </w:rPr>
        <w:t>Laevigatum</w:t>
      </w:r>
      <w:proofErr w:type="spellEnd"/>
      <w:r w:rsidR="00E8666B" w:rsidRPr="00EE3C04">
        <w:rPr>
          <w:color w:val="000000" w:themeColor="text1"/>
          <w:sz w:val="26"/>
          <w:szCs w:val="26"/>
        </w:rPr>
        <w:t>-Gruppen</w:t>
      </w:r>
      <w:r w:rsidR="0016539A">
        <w:rPr>
          <w:color w:val="000000" w:themeColor="text1"/>
          <w:sz w:val="26"/>
          <w:szCs w:val="26"/>
        </w:rPr>
        <w:t xml:space="preserve">) </w:t>
      </w:r>
      <w:r w:rsidR="00F03A7E">
        <w:rPr>
          <w:color w:val="000000" w:themeColor="text1"/>
          <w:sz w:val="26"/>
          <w:szCs w:val="26"/>
        </w:rPr>
        <w:t>'</w:t>
      </w:r>
      <w:proofErr w:type="spellStart"/>
      <w:r w:rsidRPr="00EE3C04">
        <w:rPr>
          <w:color w:val="000000" w:themeColor="text1"/>
          <w:sz w:val="26"/>
          <w:szCs w:val="26"/>
        </w:rPr>
        <w:t>Herrenhausen</w:t>
      </w:r>
      <w:proofErr w:type="spellEnd"/>
      <w:r w:rsidR="00F03A7E">
        <w:rPr>
          <w:color w:val="000000" w:themeColor="text1"/>
          <w:sz w:val="26"/>
          <w:szCs w:val="26"/>
        </w:rPr>
        <w:t>'</w:t>
      </w:r>
      <w:r w:rsidRPr="00CF31AA">
        <w:rPr>
          <w:sz w:val="26"/>
          <w:szCs w:val="26"/>
        </w:rPr>
        <w:t xml:space="preserve">, </w:t>
      </w:r>
    </w:p>
    <w:p w:rsidR="002F15B4" w:rsidRPr="00CF31AA" w:rsidRDefault="002F15B4" w:rsidP="003D50DB">
      <w:pPr>
        <w:rPr>
          <w:sz w:val="26"/>
          <w:szCs w:val="26"/>
        </w:rPr>
      </w:pPr>
      <w:r w:rsidRPr="00CF31AA">
        <w:rPr>
          <w:sz w:val="26"/>
          <w:szCs w:val="26"/>
        </w:rPr>
        <w:t>är Årets Perenn 2019</w:t>
      </w:r>
    </w:p>
    <w:p w:rsidR="0035069C" w:rsidRPr="002E5DB0" w:rsidRDefault="0035069C" w:rsidP="003D50DB">
      <w:pPr>
        <w:rPr>
          <w:sz w:val="22"/>
          <w:szCs w:val="22"/>
        </w:rPr>
      </w:pPr>
    </w:p>
    <w:p w:rsidR="002E49EC" w:rsidRPr="00CF31AA" w:rsidRDefault="0031166E" w:rsidP="003D50DB">
      <w:pPr>
        <w:rPr>
          <w:sz w:val="26"/>
          <w:szCs w:val="26"/>
        </w:rPr>
      </w:pPr>
      <w:r w:rsidRPr="00CF31AA">
        <w:rPr>
          <w:sz w:val="26"/>
          <w:szCs w:val="26"/>
        </w:rPr>
        <w:t>En blommande, doftande fjärilsmagnet</w:t>
      </w:r>
    </w:p>
    <w:p w:rsidR="002E49EC" w:rsidRPr="002E5DB0" w:rsidRDefault="002E49EC" w:rsidP="003D50DB">
      <w:pPr>
        <w:rPr>
          <w:sz w:val="22"/>
          <w:szCs w:val="22"/>
        </w:rPr>
      </w:pPr>
    </w:p>
    <w:p w:rsidR="000C6DF5" w:rsidRPr="00EE3C04" w:rsidRDefault="0016539A" w:rsidP="003D50DB">
      <w:pPr>
        <w:rPr>
          <w:i/>
          <w:color w:val="000000" w:themeColor="text1"/>
          <w:sz w:val="22"/>
          <w:szCs w:val="22"/>
        </w:rPr>
      </w:pPr>
      <w:r>
        <w:rPr>
          <w:i/>
          <w:sz w:val="22"/>
          <w:szCs w:val="22"/>
        </w:rPr>
        <w:t xml:space="preserve">Purpurmejram </w:t>
      </w:r>
      <w:r w:rsidR="00F03A7E">
        <w:rPr>
          <w:color w:val="000000" w:themeColor="text1"/>
          <w:sz w:val="26"/>
          <w:szCs w:val="26"/>
        </w:rPr>
        <w:t>'</w:t>
      </w:r>
      <w:proofErr w:type="spellStart"/>
      <w:r w:rsidR="000C6DF5" w:rsidRPr="002F15B4">
        <w:rPr>
          <w:i/>
          <w:sz w:val="22"/>
          <w:szCs w:val="22"/>
        </w:rPr>
        <w:t>Herrenhausen</w:t>
      </w:r>
      <w:proofErr w:type="spellEnd"/>
      <w:r w:rsidR="00F03A7E">
        <w:rPr>
          <w:color w:val="000000" w:themeColor="text1"/>
          <w:sz w:val="26"/>
          <w:szCs w:val="26"/>
        </w:rPr>
        <w:t>'</w:t>
      </w:r>
      <w:r w:rsidR="000C6DF5" w:rsidRPr="002F15B4">
        <w:rPr>
          <w:i/>
          <w:sz w:val="22"/>
          <w:szCs w:val="22"/>
        </w:rPr>
        <w:t xml:space="preserve"> </w:t>
      </w:r>
      <w:r w:rsidR="00D8544B" w:rsidRPr="002F15B4">
        <w:rPr>
          <w:i/>
          <w:sz w:val="22"/>
          <w:szCs w:val="22"/>
        </w:rPr>
        <w:t xml:space="preserve">är väldoftande, vacker under lång tid och de pollinerande insekternas favorit. </w:t>
      </w:r>
      <w:r w:rsidR="000C6DF5" w:rsidRPr="002F15B4">
        <w:rPr>
          <w:i/>
          <w:sz w:val="22"/>
          <w:szCs w:val="22"/>
        </w:rPr>
        <w:t xml:space="preserve">Den </w:t>
      </w:r>
      <w:r w:rsidR="00806767">
        <w:rPr>
          <w:i/>
          <w:sz w:val="22"/>
          <w:szCs w:val="22"/>
        </w:rPr>
        <w:t>bildar fluffiga, blommande kuddar</w:t>
      </w:r>
      <w:r w:rsidR="000C6DF5" w:rsidRPr="002F15B4">
        <w:rPr>
          <w:i/>
          <w:sz w:val="22"/>
          <w:szCs w:val="22"/>
        </w:rPr>
        <w:t xml:space="preserve"> i mjuka, vi</w:t>
      </w:r>
      <w:r w:rsidR="001F2840">
        <w:rPr>
          <w:i/>
          <w:sz w:val="22"/>
          <w:szCs w:val="22"/>
        </w:rPr>
        <w:t>oletta nyanser och är</w:t>
      </w:r>
      <w:r w:rsidR="000E7006">
        <w:rPr>
          <w:i/>
          <w:sz w:val="22"/>
          <w:szCs w:val="22"/>
        </w:rPr>
        <w:t xml:space="preserve"> lika fin i </w:t>
      </w:r>
      <w:r w:rsidR="000C6DF5" w:rsidRPr="002F15B4">
        <w:rPr>
          <w:i/>
          <w:sz w:val="22"/>
          <w:szCs w:val="22"/>
        </w:rPr>
        <w:t xml:space="preserve">rabatt som </w:t>
      </w:r>
      <w:r w:rsidR="000E7006">
        <w:rPr>
          <w:i/>
          <w:sz w:val="22"/>
          <w:szCs w:val="22"/>
        </w:rPr>
        <w:t xml:space="preserve">i </w:t>
      </w:r>
      <w:r w:rsidR="000E7006" w:rsidRPr="002F15B4">
        <w:rPr>
          <w:i/>
          <w:sz w:val="22"/>
          <w:szCs w:val="22"/>
        </w:rPr>
        <w:t>kruka</w:t>
      </w:r>
      <w:r w:rsidR="000E7006">
        <w:rPr>
          <w:i/>
          <w:sz w:val="22"/>
          <w:szCs w:val="22"/>
        </w:rPr>
        <w:t xml:space="preserve"> och som </w:t>
      </w:r>
      <w:r w:rsidR="004447A3">
        <w:rPr>
          <w:i/>
          <w:sz w:val="22"/>
          <w:szCs w:val="22"/>
        </w:rPr>
        <w:t>marktäckare</w:t>
      </w:r>
      <w:r w:rsidR="000C6DF5" w:rsidRPr="002F15B4">
        <w:rPr>
          <w:i/>
          <w:sz w:val="22"/>
          <w:szCs w:val="22"/>
        </w:rPr>
        <w:t>.</w:t>
      </w:r>
      <w:r w:rsidR="002F15B4" w:rsidRPr="002F15B4">
        <w:rPr>
          <w:i/>
          <w:sz w:val="22"/>
          <w:szCs w:val="22"/>
        </w:rPr>
        <w:t xml:space="preserve"> </w:t>
      </w:r>
      <w:r w:rsidR="002F15B4">
        <w:rPr>
          <w:i/>
          <w:sz w:val="22"/>
          <w:szCs w:val="22"/>
        </w:rPr>
        <w:t>För sin skönhet, mångsidighet och sin generositet mot våra flyg</w:t>
      </w:r>
      <w:r w:rsidR="00EC6F00">
        <w:rPr>
          <w:i/>
          <w:sz w:val="22"/>
          <w:szCs w:val="22"/>
        </w:rPr>
        <w:t>ande vänner ha</w:t>
      </w:r>
      <w:r w:rsidR="002F15B4">
        <w:rPr>
          <w:i/>
          <w:sz w:val="22"/>
          <w:szCs w:val="22"/>
        </w:rPr>
        <w:t>r</w:t>
      </w:r>
      <w:r w:rsidR="00EC6F00">
        <w:rPr>
          <w:i/>
          <w:sz w:val="22"/>
          <w:szCs w:val="22"/>
        </w:rPr>
        <w:t xml:space="preserve"> </w:t>
      </w:r>
      <w:proofErr w:type="spellStart"/>
      <w:r w:rsidR="00EC6F00">
        <w:rPr>
          <w:i/>
          <w:sz w:val="22"/>
          <w:szCs w:val="22"/>
        </w:rPr>
        <w:t>Perennagruppen</w:t>
      </w:r>
      <w:proofErr w:type="spellEnd"/>
      <w:r w:rsidR="00EC6F00">
        <w:rPr>
          <w:i/>
          <w:sz w:val="22"/>
          <w:szCs w:val="22"/>
        </w:rPr>
        <w:t xml:space="preserve"> </w:t>
      </w:r>
      <w:proofErr w:type="gramStart"/>
      <w:r w:rsidR="00EC6F00">
        <w:rPr>
          <w:i/>
          <w:sz w:val="22"/>
          <w:szCs w:val="22"/>
        </w:rPr>
        <w:t xml:space="preserve">utsett </w:t>
      </w:r>
      <w:r w:rsidR="002F15B4">
        <w:rPr>
          <w:i/>
          <w:sz w:val="22"/>
          <w:szCs w:val="22"/>
        </w:rPr>
        <w:t xml:space="preserve"> </w:t>
      </w:r>
      <w:r w:rsidR="00EC6F00">
        <w:rPr>
          <w:i/>
          <w:sz w:val="22"/>
          <w:szCs w:val="22"/>
        </w:rPr>
        <w:t>purpurmejram</w:t>
      </w:r>
      <w:proofErr w:type="gramEnd"/>
      <w:r w:rsidR="00E47436">
        <w:rPr>
          <w:i/>
          <w:sz w:val="22"/>
          <w:szCs w:val="22"/>
        </w:rPr>
        <w:t>,</w:t>
      </w:r>
      <w:r w:rsidR="00E47436" w:rsidRPr="00E47436">
        <w:rPr>
          <w:i/>
          <w:sz w:val="28"/>
          <w:szCs w:val="28"/>
        </w:rPr>
        <w:t xml:space="preserve"> </w:t>
      </w:r>
      <w:proofErr w:type="spellStart"/>
      <w:r w:rsidR="00E47436" w:rsidRPr="00EE3C04">
        <w:rPr>
          <w:i/>
          <w:color w:val="000000" w:themeColor="text1"/>
          <w:sz w:val="22"/>
          <w:szCs w:val="22"/>
        </w:rPr>
        <w:t>Origanum</w:t>
      </w:r>
      <w:proofErr w:type="spellEnd"/>
      <w:r w:rsidR="00E47436" w:rsidRPr="00EE3C04">
        <w:rPr>
          <w:color w:val="000000" w:themeColor="text1"/>
          <w:sz w:val="22"/>
          <w:szCs w:val="22"/>
        </w:rPr>
        <w:t xml:space="preserve"> (</w:t>
      </w:r>
      <w:proofErr w:type="spellStart"/>
      <w:r w:rsidR="00E47436" w:rsidRPr="00EE3C04">
        <w:rPr>
          <w:color w:val="000000" w:themeColor="text1"/>
          <w:sz w:val="22"/>
          <w:szCs w:val="22"/>
        </w:rPr>
        <w:t>Laevigatum</w:t>
      </w:r>
      <w:proofErr w:type="spellEnd"/>
      <w:r w:rsidR="00EE3C04" w:rsidRPr="00EE3C04">
        <w:rPr>
          <w:color w:val="000000" w:themeColor="text1"/>
          <w:sz w:val="22"/>
          <w:szCs w:val="22"/>
        </w:rPr>
        <w:t>-Gruppen</w:t>
      </w:r>
      <w:r w:rsidR="00E47436" w:rsidRPr="00EE3C04">
        <w:rPr>
          <w:color w:val="000000" w:themeColor="text1"/>
          <w:sz w:val="22"/>
          <w:szCs w:val="22"/>
        </w:rPr>
        <w:t xml:space="preserve">) </w:t>
      </w:r>
      <w:r w:rsidR="00F03A7E">
        <w:rPr>
          <w:color w:val="000000" w:themeColor="text1"/>
          <w:sz w:val="26"/>
          <w:szCs w:val="26"/>
        </w:rPr>
        <w:t>'</w:t>
      </w:r>
      <w:proofErr w:type="spellStart"/>
      <w:r>
        <w:rPr>
          <w:i/>
          <w:color w:val="000000" w:themeColor="text1"/>
          <w:sz w:val="22"/>
          <w:szCs w:val="22"/>
        </w:rPr>
        <w:t>Herrenhause</w:t>
      </w:r>
      <w:r w:rsidR="00F03A7E">
        <w:rPr>
          <w:i/>
          <w:color w:val="000000" w:themeColor="text1"/>
          <w:sz w:val="22"/>
          <w:szCs w:val="22"/>
        </w:rPr>
        <w:t>n</w:t>
      </w:r>
      <w:proofErr w:type="spellEnd"/>
      <w:r w:rsidR="00F03A7E">
        <w:rPr>
          <w:i/>
          <w:color w:val="000000" w:themeColor="text1"/>
          <w:sz w:val="22"/>
          <w:szCs w:val="22"/>
        </w:rPr>
        <w:t>'</w:t>
      </w:r>
      <w:r w:rsidR="00EC6F00" w:rsidRPr="00EE3C04">
        <w:rPr>
          <w:i/>
          <w:color w:val="000000" w:themeColor="text1"/>
          <w:sz w:val="22"/>
          <w:szCs w:val="22"/>
        </w:rPr>
        <w:t xml:space="preserve"> till Årets Perenn 2019.</w:t>
      </w:r>
    </w:p>
    <w:p w:rsidR="000C6DF5" w:rsidRDefault="000C6DF5" w:rsidP="003D50DB">
      <w:pPr>
        <w:rPr>
          <w:sz w:val="22"/>
          <w:szCs w:val="22"/>
        </w:rPr>
      </w:pPr>
    </w:p>
    <w:p w:rsidR="0035069C" w:rsidRDefault="0035069C" w:rsidP="0035069C">
      <w:pPr>
        <w:rPr>
          <w:sz w:val="22"/>
          <w:szCs w:val="22"/>
        </w:rPr>
      </w:pPr>
      <w:r>
        <w:rPr>
          <w:sz w:val="22"/>
          <w:szCs w:val="22"/>
        </w:rPr>
        <w:t xml:space="preserve">Victoria Skoglund, trädgårdsmästare, inspiratör och </w:t>
      </w:r>
      <w:proofErr w:type="spellStart"/>
      <w:r>
        <w:rPr>
          <w:sz w:val="22"/>
          <w:szCs w:val="22"/>
        </w:rPr>
        <w:t>TV-profil</w:t>
      </w:r>
      <w:proofErr w:type="spellEnd"/>
      <w:r>
        <w:rPr>
          <w:sz w:val="22"/>
          <w:szCs w:val="22"/>
        </w:rPr>
        <w:t>, hör till d</w:t>
      </w:r>
      <w:r w:rsidR="0016539A">
        <w:rPr>
          <w:sz w:val="22"/>
          <w:szCs w:val="22"/>
        </w:rPr>
        <w:t xml:space="preserve">em som tycker att purpurmejram </w:t>
      </w:r>
      <w:r w:rsidR="00F03A7E">
        <w:rPr>
          <w:color w:val="000000" w:themeColor="text1"/>
          <w:sz w:val="26"/>
          <w:szCs w:val="26"/>
        </w:rPr>
        <w:t>'</w:t>
      </w:r>
      <w:proofErr w:type="spellStart"/>
      <w:r w:rsidR="0016539A">
        <w:rPr>
          <w:sz w:val="22"/>
          <w:szCs w:val="22"/>
        </w:rPr>
        <w:t>Herrenhausen</w:t>
      </w:r>
      <w:proofErr w:type="spellEnd"/>
      <w:r w:rsidR="00F03A7E">
        <w:rPr>
          <w:color w:val="000000" w:themeColor="text1"/>
          <w:sz w:val="26"/>
          <w:szCs w:val="26"/>
        </w:rPr>
        <w:t>'</w:t>
      </w:r>
      <w:r w:rsidR="0016539A">
        <w:rPr>
          <w:color w:val="000000" w:themeColor="text1"/>
          <w:sz w:val="26"/>
          <w:szCs w:val="26"/>
        </w:rPr>
        <w:t xml:space="preserve"> </w:t>
      </w:r>
      <w:r>
        <w:rPr>
          <w:sz w:val="22"/>
          <w:szCs w:val="22"/>
        </w:rPr>
        <w:t>borde användas mycket mer än vad som är fallet idag:</w:t>
      </w:r>
    </w:p>
    <w:p w:rsidR="0035069C" w:rsidRDefault="0035069C" w:rsidP="0035069C">
      <w:pPr>
        <w:rPr>
          <w:sz w:val="22"/>
          <w:szCs w:val="22"/>
        </w:rPr>
      </w:pPr>
    </w:p>
    <w:p w:rsidR="0035069C" w:rsidRDefault="0035069C" w:rsidP="0035069C">
      <w:pPr>
        <w:rPr>
          <w:sz w:val="22"/>
          <w:szCs w:val="22"/>
        </w:rPr>
      </w:pPr>
      <w:r>
        <w:rPr>
          <w:sz w:val="22"/>
          <w:szCs w:val="22"/>
        </w:rPr>
        <w:t>– Det är en alldeles förtjusande växt där både blommor och blad har en stark, fin och kryddig doft. Gnuggar man bladen mellan fingrarna så sprider sig en doft av myrra, mint och oregano.</w:t>
      </w:r>
    </w:p>
    <w:p w:rsidR="0035069C" w:rsidRDefault="0035069C" w:rsidP="003D50DB">
      <w:pPr>
        <w:rPr>
          <w:sz w:val="22"/>
          <w:szCs w:val="22"/>
        </w:rPr>
      </w:pPr>
    </w:p>
    <w:p w:rsidR="007B14C6" w:rsidRDefault="00A274B6" w:rsidP="003D50DB">
      <w:pPr>
        <w:rPr>
          <w:sz w:val="22"/>
          <w:szCs w:val="22"/>
        </w:rPr>
      </w:pPr>
      <w:r>
        <w:rPr>
          <w:sz w:val="22"/>
          <w:szCs w:val="22"/>
        </w:rPr>
        <w:t xml:space="preserve">Purpurmejram </w:t>
      </w:r>
      <w:r w:rsidR="00F03A7E">
        <w:rPr>
          <w:color w:val="000000" w:themeColor="text1"/>
          <w:sz w:val="26"/>
          <w:szCs w:val="26"/>
        </w:rPr>
        <w:t>'</w:t>
      </w:r>
      <w:proofErr w:type="spellStart"/>
      <w:r w:rsidR="0016539A">
        <w:rPr>
          <w:sz w:val="22"/>
          <w:szCs w:val="22"/>
        </w:rPr>
        <w:t>Herrenhausen</w:t>
      </w:r>
      <w:proofErr w:type="spellEnd"/>
      <w:r w:rsidR="00F03A7E">
        <w:rPr>
          <w:color w:val="000000" w:themeColor="text1"/>
          <w:sz w:val="26"/>
          <w:szCs w:val="26"/>
        </w:rPr>
        <w:t>'</w:t>
      </w:r>
      <w:r w:rsidR="0035069C">
        <w:rPr>
          <w:sz w:val="22"/>
          <w:szCs w:val="22"/>
        </w:rPr>
        <w:t xml:space="preserve"> växer upprätt, rundat och blir ungefär 40 cm hög. Den börjar </w:t>
      </w:r>
      <w:r w:rsidR="0035069C" w:rsidRPr="001F2840">
        <w:rPr>
          <w:color w:val="000000" w:themeColor="text1"/>
          <w:sz w:val="22"/>
          <w:szCs w:val="22"/>
        </w:rPr>
        <w:t>blomma i juli och fortsätter</w:t>
      </w:r>
      <w:r w:rsidR="0035069C">
        <w:rPr>
          <w:sz w:val="22"/>
          <w:szCs w:val="22"/>
        </w:rPr>
        <w:t xml:space="preserve"> sedan oförtrutet långt in i september. Blommorna är</w:t>
      </w:r>
      <w:r w:rsidR="007753A9">
        <w:rPr>
          <w:sz w:val="22"/>
          <w:szCs w:val="22"/>
        </w:rPr>
        <w:t xml:space="preserve"> små</w:t>
      </w:r>
      <w:r w:rsidR="004447A3">
        <w:rPr>
          <w:sz w:val="22"/>
          <w:szCs w:val="22"/>
        </w:rPr>
        <w:t>, ljust</w:t>
      </w:r>
      <w:r w:rsidR="007753A9">
        <w:rPr>
          <w:sz w:val="22"/>
          <w:szCs w:val="22"/>
        </w:rPr>
        <w:t xml:space="preserve"> rödvioletta </w:t>
      </w:r>
      <w:r w:rsidR="0035069C">
        <w:rPr>
          <w:sz w:val="22"/>
          <w:szCs w:val="22"/>
        </w:rPr>
        <w:t xml:space="preserve">och </w:t>
      </w:r>
      <w:r w:rsidR="007753A9">
        <w:rPr>
          <w:sz w:val="22"/>
          <w:szCs w:val="22"/>
        </w:rPr>
        <w:t>sitter i täta samlingar</w:t>
      </w:r>
      <w:r w:rsidR="000545BA">
        <w:rPr>
          <w:sz w:val="22"/>
          <w:szCs w:val="22"/>
        </w:rPr>
        <w:t>. F</w:t>
      </w:r>
      <w:r w:rsidR="00D26F98">
        <w:rPr>
          <w:sz w:val="22"/>
          <w:szCs w:val="22"/>
        </w:rPr>
        <w:t>oderbladen</w:t>
      </w:r>
      <w:r w:rsidR="004447A3">
        <w:rPr>
          <w:sz w:val="22"/>
          <w:szCs w:val="22"/>
        </w:rPr>
        <w:t>, och därmed blomknopparna,</w:t>
      </w:r>
      <w:r w:rsidR="00D26F98">
        <w:rPr>
          <w:sz w:val="22"/>
          <w:szCs w:val="22"/>
        </w:rPr>
        <w:t xml:space="preserve"> är mörkvioletta</w:t>
      </w:r>
      <w:r w:rsidR="000545BA">
        <w:rPr>
          <w:sz w:val="22"/>
          <w:szCs w:val="22"/>
        </w:rPr>
        <w:t xml:space="preserve">. Det </w:t>
      </w:r>
      <w:r w:rsidR="00D26F98">
        <w:rPr>
          <w:sz w:val="22"/>
          <w:szCs w:val="22"/>
        </w:rPr>
        <w:t>ger et</w:t>
      </w:r>
      <w:r w:rsidR="00FA40F2">
        <w:rPr>
          <w:sz w:val="22"/>
          <w:szCs w:val="22"/>
        </w:rPr>
        <w:t xml:space="preserve">t </w:t>
      </w:r>
      <w:r w:rsidR="00E47436">
        <w:rPr>
          <w:sz w:val="22"/>
          <w:szCs w:val="22"/>
        </w:rPr>
        <w:t>fint färgspel i</w:t>
      </w:r>
      <w:r w:rsidR="0035069C">
        <w:rPr>
          <w:sz w:val="22"/>
          <w:szCs w:val="22"/>
        </w:rPr>
        <w:t xml:space="preserve"> blomsamlingar</w:t>
      </w:r>
      <w:r w:rsidR="00E47436">
        <w:rPr>
          <w:sz w:val="22"/>
          <w:szCs w:val="22"/>
        </w:rPr>
        <w:t>na</w:t>
      </w:r>
      <w:r w:rsidR="0035069C">
        <w:rPr>
          <w:sz w:val="22"/>
          <w:szCs w:val="22"/>
        </w:rPr>
        <w:t xml:space="preserve"> som </w:t>
      </w:r>
      <w:r w:rsidR="00FA40F2">
        <w:rPr>
          <w:sz w:val="22"/>
          <w:szCs w:val="22"/>
        </w:rPr>
        <w:t xml:space="preserve">skiftar i </w:t>
      </w:r>
      <w:r w:rsidR="0035069C">
        <w:rPr>
          <w:sz w:val="22"/>
          <w:szCs w:val="22"/>
        </w:rPr>
        <w:t>båda</w:t>
      </w:r>
      <w:r w:rsidR="004447A3">
        <w:rPr>
          <w:sz w:val="22"/>
          <w:szCs w:val="22"/>
        </w:rPr>
        <w:t xml:space="preserve"> </w:t>
      </w:r>
      <w:r w:rsidR="00FA40F2">
        <w:rPr>
          <w:sz w:val="22"/>
          <w:szCs w:val="22"/>
        </w:rPr>
        <w:t>nyanser</w:t>
      </w:r>
      <w:r w:rsidR="004447A3">
        <w:rPr>
          <w:sz w:val="22"/>
          <w:szCs w:val="22"/>
        </w:rPr>
        <w:t>na</w:t>
      </w:r>
      <w:r>
        <w:rPr>
          <w:sz w:val="22"/>
          <w:szCs w:val="22"/>
        </w:rPr>
        <w:t xml:space="preserve"> av violett</w:t>
      </w:r>
      <w:r w:rsidR="004447A3">
        <w:rPr>
          <w:sz w:val="22"/>
          <w:szCs w:val="22"/>
        </w:rPr>
        <w:t xml:space="preserve">. </w:t>
      </w:r>
      <w:r w:rsidR="000545BA">
        <w:rPr>
          <w:sz w:val="22"/>
          <w:szCs w:val="22"/>
        </w:rPr>
        <w:t xml:space="preserve">Bladen är små, under våren purpurfärgade men övergår sedan i mörkgrönt. Stjälkarna är mörka och ger fin kontrast till såväl blommor som blad. </w:t>
      </w:r>
    </w:p>
    <w:p w:rsidR="0035069C" w:rsidRDefault="0035069C" w:rsidP="0035069C">
      <w:pPr>
        <w:rPr>
          <w:sz w:val="22"/>
          <w:szCs w:val="22"/>
        </w:rPr>
      </w:pPr>
    </w:p>
    <w:p w:rsidR="00E47436" w:rsidRPr="00E47436" w:rsidRDefault="00E47436" w:rsidP="0035069C">
      <w:pPr>
        <w:rPr>
          <w:b/>
          <w:sz w:val="22"/>
          <w:szCs w:val="22"/>
        </w:rPr>
      </w:pPr>
      <w:r w:rsidRPr="00E47436">
        <w:rPr>
          <w:b/>
          <w:sz w:val="22"/>
          <w:szCs w:val="22"/>
        </w:rPr>
        <w:t xml:space="preserve">Insekternas </w:t>
      </w:r>
      <w:r>
        <w:rPr>
          <w:b/>
          <w:sz w:val="22"/>
          <w:szCs w:val="22"/>
        </w:rPr>
        <w:t>flödande</w:t>
      </w:r>
      <w:r w:rsidRPr="00E47436">
        <w:rPr>
          <w:b/>
          <w:sz w:val="22"/>
          <w:szCs w:val="22"/>
        </w:rPr>
        <w:t xml:space="preserve"> dryckesbar</w:t>
      </w:r>
    </w:p>
    <w:p w:rsidR="0035069C" w:rsidRPr="00C15F55" w:rsidRDefault="00E47436" w:rsidP="0035069C">
      <w:pPr>
        <w:rPr>
          <w:sz w:val="22"/>
          <w:szCs w:val="22"/>
        </w:rPr>
      </w:pPr>
      <w:r>
        <w:rPr>
          <w:sz w:val="22"/>
          <w:szCs w:val="22"/>
        </w:rPr>
        <w:t xml:space="preserve">Purpurmejram är </w:t>
      </w:r>
      <w:r w:rsidR="0035069C">
        <w:rPr>
          <w:sz w:val="22"/>
          <w:szCs w:val="22"/>
        </w:rPr>
        <w:t>en av de viktiga pollinerande insekternas stora favoriter. Bin, fjärilar, humlo</w:t>
      </w:r>
      <w:r w:rsidR="0016539A">
        <w:rPr>
          <w:sz w:val="22"/>
          <w:szCs w:val="22"/>
        </w:rPr>
        <w:t xml:space="preserve">r och blomflugor – alla älskar </w:t>
      </w:r>
      <w:r w:rsidR="00F03A7E">
        <w:rPr>
          <w:color w:val="000000" w:themeColor="text1"/>
          <w:sz w:val="26"/>
          <w:szCs w:val="26"/>
        </w:rPr>
        <w:t>'</w:t>
      </w:r>
      <w:proofErr w:type="spellStart"/>
      <w:r w:rsidR="0016539A">
        <w:rPr>
          <w:sz w:val="22"/>
          <w:szCs w:val="22"/>
        </w:rPr>
        <w:t>Herrenhausen</w:t>
      </w:r>
      <w:proofErr w:type="spellEnd"/>
      <w:r w:rsidR="00F03A7E">
        <w:rPr>
          <w:color w:val="000000" w:themeColor="text1"/>
          <w:sz w:val="26"/>
          <w:szCs w:val="26"/>
        </w:rPr>
        <w:t>'</w:t>
      </w:r>
      <w:r w:rsidR="0035069C">
        <w:rPr>
          <w:sz w:val="22"/>
          <w:szCs w:val="22"/>
        </w:rPr>
        <w:t xml:space="preserve">. </w:t>
      </w:r>
    </w:p>
    <w:p w:rsidR="0035069C" w:rsidRDefault="0035069C" w:rsidP="0035069C">
      <w:pPr>
        <w:rPr>
          <w:sz w:val="22"/>
          <w:szCs w:val="22"/>
        </w:rPr>
      </w:pPr>
    </w:p>
    <w:p w:rsidR="0035069C" w:rsidRDefault="0035069C" w:rsidP="0035069C">
      <w:pPr>
        <w:rPr>
          <w:sz w:val="22"/>
          <w:szCs w:val="22"/>
        </w:rPr>
      </w:pPr>
      <w:r>
        <w:rPr>
          <w:sz w:val="22"/>
          <w:szCs w:val="22"/>
        </w:rPr>
        <w:t xml:space="preserve">– Den lockar till sig mängder av fjärilar av alla de sorter. När påfågelögat slår sig ner bland de purpurvioletta blommorna är det som en overkligt vacker målad tavla. Humlorna verkar närmast berusade av den generösa dryckesbaren, det kan bli som en rejäl fyllefest i nektarrik glädje, säger Victoria Skoglund. </w:t>
      </w:r>
    </w:p>
    <w:p w:rsidR="007753A9" w:rsidRDefault="007753A9" w:rsidP="003D50DB">
      <w:pPr>
        <w:rPr>
          <w:sz w:val="22"/>
          <w:szCs w:val="22"/>
        </w:rPr>
      </w:pPr>
    </w:p>
    <w:p w:rsidR="00E47436" w:rsidRPr="00A274B6" w:rsidRDefault="00A274B6" w:rsidP="003D50DB">
      <w:pPr>
        <w:rPr>
          <w:b/>
          <w:sz w:val="22"/>
          <w:szCs w:val="22"/>
        </w:rPr>
      </w:pPr>
      <w:r w:rsidRPr="00A274B6">
        <w:rPr>
          <w:b/>
          <w:sz w:val="22"/>
          <w:szCs w:val="22"/>
        </w:rPr>
        <w:t>Bred användning i soligt läge</w:t>
      </w:r>
    </w:p>
    <w:p w:rsidR="001A783F" w:rsidRDefault="001A783F" w:rsidP="003D50DB">
      <w:pPr>
        <w:rPr>
          <w:sz w:val="22"/>
          <w:szCs w:val="22"/>
        </w:rPr>
      </w:pPr>
      <w:r>
        <w:rPr>
          <w:sz w:val="22"/>
          <w:szCs w:val="22"/>
        </w:rPr>
        <w:t>Årets Perenn 2019</w:t>
      </w:r>
      <w:r w:rsidR="00B62285">
        <w:rPr>
          <w:sz w:val="22"/>
          <w:szCs w:val="22"/>
        </w:rPr>
        <w:t xml:space="preserve"> </w:t>
      </w:r>
      <w:r w:rsidR="00DB3C6F">
        <w:rPr>
          <w:sz w:val="22"/>
          <w:szCs w:val="22"/>
        </w:rPr>
        <w:t xml:space="preserve">är en torktålig växt som </w:t>
      </w:r>
      <w:r w:rsidR="00B62285">
        <w:rPr>
          <w:sz w:val="22"/>
          <w:szCs w:val="22"/>
        </w:rPr>
        <w:t xml:space="preserve">trivs bäst i full sol och väldränerad jord. </w:t>
      </w:r>
      <w:r w:rsidR="000B1259">
        <w:rPr>
          <w:sz w:val="22"/>
          <w:szCs w:val="22"/>
        </w:rPr>
        <w:t xml:space="preserve">Den </w:t>
      </w:r>
      <w:r w:rsidR="0035069C">
        <w:rPr>
          <w:sz w:val="22"/>
          <w:szCs w:val="22"/>
        </w:rPr>
        <w:t xml:space="preserve">självsår </w:t>
      </w:r>
      <w:r w:rsidR="000B1259">
        <w:rPr>
          <w:sz w:val="22"/>
          <w:szCs w:val="22"/>
        </w:rPr>
        <w:t>sig i viss mån men småplantorna är lätta att rensa bort där du inte vill ha dem.</w:t>
      </w:r>
      <w:r w:rsidR="000B1259" w:rsidRPr="000B1259">
        <w:rPr>
          <w:sz w:val="22"/>
          <w:szCs w:val="22"/>
        </w:rPr>
        <w:t xml:space="preserve"> </w:t>
      </w:r>
    </w:p>
    <w:p w:rsidR="001A783F" w:rsidRDefault="001A783F" w:rsidP="003D50DB">
      <w:pPr>
        <w:rPr>
          <w:sz w:val="22"/>
          <w:szCs w:val="22"/>
        </w:rPr>
      </w:pPr>
    </w:p>
    <w:p w:rsidR="00B62285" w:rsidRDefault="00E8666B" w:rsidP="003D50DB">
      <w:pPr>
        <w:rPr>
          <w:sz w:val="22"/>
          <w:szCs w:val="22"/>
        </w:rPr>
      </w:pPr>
      <w:r>
        <w:rPr>
          <w:sz w:val="22"/>
          <w:szCs w:val="22"/>
        </w:rPr>
        <w:t xml:space="preserve">Användningsområdet är brett. </w:t>
      </w:r>
      <w:r w:rsidR="0016539A">
        <w:rPr>
          <w:sz w:val="22"/>
          <w:szCs w:val="22"/>
        </w:rPr>
        <w:t xml:space="preserve">Purpurmejram </w:t>
      </w:r>
      <w:r w:rsidR="00F03A7E">
        <w:rPr>
          <w:color w:val="000000" w:themeColor="text1"/>
          <w:sz w:val="26"/>
          <w:szCs w:val="26"/>
        </w:rPr>
        <w:t>'</w:t>
      </w:r>
      <w:proofErr w:type="spellStart"/>
      <w:r w:rsidR="001A783F">
        <w:rPr>
          <w:sz w:val="22"/>
          <w:szCs w:val="22"/>
        </w:rPr>
        <w:t>Her</w:t>
      </w:r>
      <w:r w:rsidR="00E47436">
        <w:rPr>
          <w:sz w:val="22"/>
          <w:szCs w:val="22"/>
        </w:rPr>
        <w:t>r</w:t>
      </w:r>
      <w:r w:rsidR="0016539A">
        <w:rPr>
          <w:sz w:val="22"/>
          <w:szCs w:val="22"/>
        </w:rPr>
        <w:t>enhausen</w:t>
      </w:r>
      <w:proofErr w:type="spellEnd"/>
      <w:r w:rsidR="00F03A7E">
        <w:rPr>
          <w:color w:val="000000" w:themeColor="text1"/>
          <w:sz w:val="26"/>
          <w:szCs w:val="26"/>
        </w:rPr>
        <w:t>'</w:t>
      </w:r>
      <w:r w:rsidR="00DB3C6F">
        <w:rPr>
          <w:sz w:val="22"/>
          <w:szCs w:val="22"/>
        </w:rPr>
        <w:t xml:space="preserve"> </w:t>
      </w:r>
      <w:r>
        <w:rPr>
          <w:sz w:val="22"/>
          <w:szCs w:val="22"/>
        </w:rPr>
        <w:t xml:space="preserve">platsar </w:t>
      </w:r>
      <w:r w:rsidR="000B1259">
        <w:rPr>
          <w:sz w:val="22"/>
          <w:szCs w:val="22"/>
        </w:rPr>
        <w:t xml:space="preserve">i </w:t>
      </w:r>
      <w:r>
        <w:rPr>
          <w:sz w:val="22"/>
          <w:szCs w:val="22"/>
        </w:rPr>
        <w:t xml:space="preserve">praktfulla </w:t>
      </w:r>
      <w:r w:rsidR="000B1259">
        <w:rPr>
          <w:sz w:val="22"/>
          <w:szCs w:val="22"/>
        </w:rPr>
        <w:t xml:space="preserve">rabatter, som kantväxt, </w:t>
      </w:r>
      <w:r w:rsidR="001A783F">
        <w:rPr>
          <w:sz w:val="22"/>
          <w:szCs w:val="22"/>
        </w:rPr>
        <w:t xml:space="preserve">elegant </w:t>
      </w:r>
      <w:r w:rsidR="000B1259">
        <w:rPr>
          <w:sz w:val="22"/>
          <w:szCs w:val="22"/>
        </w:rPr>
        <w:t>marktäckare, i köksträdgården och i kruka.</w:t>
      </w:r>
    </w:p>
    <w:p w:rsidR="001D2EFB" w:rsidRDefault="001D2EFB" w:rsidP="003D50DB">
      <w:pPr>
        <w:rPr>
          <w:sz w:val="22"/>
          <w:szCs w:val="22"/>
        </w:rPr>
      </w:pPr>
    </w:p>
    <w:p w:rsidR="000B1259" w:rsidRDefault="006E6BEB" w:rsidP="003D50DB">
      <w:pPr>
        <w:rPr>
          <w:sz w:val="22"/>
          <w:szCs w:val="22"/>
        </w:rPr>
      </w:pPr>
      <w:r>
        <w:rPr>
          <w:sz w:val="22"/>
          <w:szCs w:val="22"/>
        </w:rPr>
        <w:t xml:space="preserve">– </w:t>
      </w:r>
      <w:r w:rsidR="001D2EFB">
        <w:rPr>
          <w:sz w:val="22"/>
          <w:szCs w:val="22"/>
        </w:rPr>
        <w:t>Plantera den gärna</w:t>
      </w:r>
      <w:r w:rsidR="00A8314F">
        <w:rPr>
          <w:sz w:val="22"/>
          <w:szCs w:val="22"/>
        </w:rPr>
        <w:t xml:space="preserve"> i ett sicksackmönster </w:t>
      </w:r>
      <w:r w:rsidR="002E49EC">
        <w:rPr>
          <w:sz w:val="22"/>
          <w:szCs w:val="22"/>
        </w:rPr>
        <w:t>med två plantor</w:t>
      </w:r>
      <w:r w:rsidR="001D2EFB">
        <w:rPr>
          <w:sz w:val="22"/>
          <w:szCs w:val="22"/>
        </w:rPr>
        <w:t xml:space="preserve"> i varje riktning. Då får de na</w:t>
      </w:r>
      <w:r>
        <w:rPr>
          <w:sz w:val="22"/>
          <w:szCs w:val="22"/>
        </w:rPr>
        <w:t xml:space="preserve">turligt stöd </w:t>
      </w:r>
      <w:r w:rsidR="007F1DF2">
        <w:rPr>
          <w:sz w:val="22"/>
          <w:szCs w:val="22"/>
        </w:rPr>
        <w:t xml:space="preserve">av varandra. Som </w:t>
      </w:r>
      <w:r w:rsidR="0016539A">
        <w:rPr>
          <w:sz w:val="22"/>
          <w:szCs w:val="22"/>
        </w:rPr>
        <w:t xml:space="preserve">kantväxt är </w:t>
      </w:r>
      <w:r w:rsidR="00F03A7E">
        <w:rPr>
          <w:color w:val="000000" w:themeColor="text1"/>
          <w:sz w:val="26"/>
          <w:szCs w:val="26"/>
        </w:rPr>
        <w:t>'</w:t>
      </w:r>
      <w:proofErr w:type="spellStart"/>
      <w:r w:rsidR="0016539A">
        <w:rPr>
          <w:sz w:val="22"/>
          <w:szCs w:val="22"/>
        </w:rPr>
        <w:t>Herrenhausen</w:t>
      </w:r>
      <w:proofErr w:type="spellEnd"/>
      <w:r w:rsidR="00F03A7E">
        <w:rPr>
          <w:color w:val="000000" w:themeColor="text1"/>
          <w:sz w:val="26"/>
          <w:szCs w:val="26"/>
        </w:rPr>
        <w:t>'</w:t>
      </w:r>
      <w:r>
        <w:rPr>
          <w:sz w:val="22"/>
          <w:szCs w:val="22"/>
        </w:rPr>
        <w:t xml:space="preserve"> </w:t>
      </w:r>
      <w:r w:rsidR="000B1259">
        <w:rPr>
          <w:sz w:val="22"/>
          <w:szCs w:val="22"/>
        </w:rPr>
        <w:t>ett mycket bra val. D</w:t>
      </w:r>
      <w:r>
        <w:rPr>
          <w:sz w:val="22"/>
          <w:szCs w:val="22"/>
        </w:rPr>
        <w:t>en vältra</w:t>
      </w:r>
      <w:r w:rsidR="000B1259">
        <w:rPr>
          <w:sz w:val="22"/>
          <w:szCs w:val="22"/>
        </w:rPr>
        <w:t>r</w:t>
      </w:r>
      <w:r>
        <w:rPr>
          <w:sz w:val="22"/>
          <w:szCs w:val="22"/>
        </w:rPr>
        <w:t xml:space="preserve"> sig ut över stenar och små murar som violetta, fluffiga moln</w:t>
      </w:r>
      <w:r w:rsidR="000B1259">
        <w:rPr>
          <w:sz w:val="22"/>
          <w:szCs w:val="22"/>
        </w:rPr>
        <w:t>, tipsar Victoria</w:t>
      </w:r>
      <w:r>
        <w:rPr>
          <w:sz w:val="22"/>
          <w:szCs w:val="22"/>
        </w:rPr>
        <w:t>.</w:t>
      </w:r>
    </w:p>
    <w:p w:rsidR="00BC2CDA" w:rsidRDefault="00BC2CDA" w:rsidP="003D50DB">
      <w:pPr>
        <w:rPr>
          <w:sz w:val="22"/>
          <w:szCs w:val="22"/>
        </w:rPr>
      </w:pPr>
    </w:p>
    <w:p w:rsidR="00A274B6" w:rsidRPr="00A274B6" w:rsidRDefault="00A274B6" w:rsidP="003D50DB">
      <w:pPr>
        <w:rPr>
          <w:b/>
          <w:sz w:val="22"/>
          <w:szCs w:val="22"/>
        </w:rPr>
      </w:pPr>
      <w:r w:rsidRPr="00A274B6">
        <w:rPr>
          <w:b/>
          <w:sz w:val="22"/>
          <w:szCs w:val="22"/>
        </w:rPr>
        <w:t>Fina kombinationer</w:t>
      </w:r>
    </w:p>
    <w:p w:rsidR="00BA351E" w:rsidRPr="000E7006" w:rsidRDefault="000F374C" w:rsidP="003D50DB">
      <w:pPr>
        <w:rPr>
          <w:color w:val="000000" w:themeColor="text1"/>
          <w:sz w:val="22"/>
          <w:szCs w:val="22"/>
        </w:rPr>
      </w:pPr>
      <w:r>
        <w:rPr>
          <w:sz w:val="22"/>
          <w:szCs w:val="22"/>
        </w:rPr>
        <w:t>De</w:t>
      </w:r>
      <w:r w:rsidR="00BA351E">
        <w:rPr>
          <w:sz w:val="22"/>
          <w:szCs w:val="22"/>
        </w:rPr>
        <w:t xml:space="preserve"> </w:t>
      </w:r>
      <w:r w:rsidR="007F1DF2">
        <w:rPr>
          <w:sz w:val="22"/>
          <w:szCs w:val="22"/>
        </w:rPr>
        <w:t>mjuka färgtoner</w:t>
      </w:r>
      <w:r w:rsidR="0016539A">
        <w:rPr>
          <w:sz w:val="22"/>
          <w:szCs w:val="22"/>
        </w:rPr>
        <w:t xml:space="preserve">na hos </w:t>
      </w:r>
      <w:r w:rsidR="00F03A7E">
        <w:rPr>
          <w:color w:val="000000" w:themeColor="text1"/>
          <w:sz w:val="26"/>
          <w:szCs w:val="26"/>
        </w:rPr>
        <w:t>'</w:t>
      </w:r>
      <w:proofErr w:type="spellStart"/>
      <w:r w:rsidR="0016539A">
        <w:rPr>
          <w:sz w:val="22"/>
          <w:szCs w:val="22"/>
        </w:rPr>
        <w:t>Herrenhausen</w:t>
      </w:r>
      <w:proofErr w:type="spellEnd"/>
      <w:r w:rsidR="00F03A7E">
        <w:rPr>
          <w:color w:val="000000" w:themeColor="text1"/>
          <w:sz w:val="26"/>
          <w:szCs w:val="26"/>
        </w:rPr>
        <w:t>'</w:t>
      </w:r>
      <w:r>
        <w:rPr>
          <w:sz w:val="22"/>
          <w:szCs w:val="22"/>
        </w:rPr>
        <w:t xml:space="preserve"> gör sort</w:t>
      </w:r>
      <w:r w:rsidR="007F1DF2">
        <w:rPr>
          <w:sz w:val="22"/>
          <w:szCs w:val="22"/>
        </w:rPr>
        <w:t>en fin att kombinera me</w:t>
      </w:r>
      <w:r w:rsidR="00BA351E">
        <w:rPr>
          <w:sz w:val="22"/>
          <w:szCs w:val="22"/>
        </w:rPr>
        <w:t xml:space="preserve">d många andra växter. Victoria rekommenderar särskilt </w:t>
      </w:r>
      <w:r w:rsidR="00CF31AA">
        <w:rPr>
          <w:sz w:val="22"/>
          <w:szCs w:val="22"/>
        </w:rPr>
        <w:t>sirliga gräs, röd solhatt,</w:t>
      </w:r>
      <w:r w:rsidR="00BA351E">
        <w:rPr>
          <w:sz w:val="22"/>
          <w:szCs w:val="22"/>
        </w:rPr>
        <w:t xml:space="preserve"> rödbladig alunrot </w:t>
      </w:r>
      <w:r w:rsidR="00287642">
        <w:rPr>
          <w:sz w:val="22"/>
          <w:szCs w:val="22"/>
        </w:rPr>
        <w:t>av olika slag samt</w:t>
      </w:r>
      <w:r w:rsidR="00BA351E">
        <w:rPr>
          <w:sz w:val="22"/>
          <w:szCs w:val="22"/>
        </w:rPr>
        <w:t xml:space="preserve"> kärleksört med rosaröd blomning. </w:t>
      </w:r>
      <w:r w:rsidR="00287642">
        <w:rPr>
          <w:sz w:val="22"/>
          <w:szCs w:val="22"/>
        </w:rPr>
        <w:t>Det kan till</w:t>
      </w:r>
      <w:r w:rsidR="00F21382">
        <w:rPr>
          <w:sz w:val="22"/>
          <w:szCs w:val="22"/>
        </w:rPr>
        <w:t xml:space="preserve"> exempel </w:t>
      </w:r>
      <w:r w:rsidR="00287642">
        <w:rPr>
          <w:sz w:val="22"/>
          <w:szCs w:val="22"/>
        </w:rPr>
        <w:t xml:space="preserve">vara </w:t>
      </w:r>
      <w:r w:rsidR="00F21382">
        <w:rPr>
          <w:sz w:val="22"/>
          <w:szCs w:val="22"/>
        </w:rPr>
        <w:t xml:space="preserve">blåtåtel, </w:t>
      </w:r>
      <w:proofErr w:type="spellStart"/>
      <w:r w:rsidR="00F21382" w:rsidRPr="00F21382">
        <w:rPr>
          <w:i/>
          <w:sz w:val="22"/>
          <w:szCs w:val="22"/>
        </w:rPr>
        <w:t>Molinia</w:t>
      </w:r>
      <w:proofErr w:type="spellEnd"/>
      <w:r w:rsidR="00F21382" w:rsidRPr="00F21382">
        <w:rPr>
          <w:i/>
          <w:sz w:val="22"/>
          <w:szCs w:val="22"/>
        </w:rPr>
        <w:t xml:space="preserve"> </w:t>
      </w:r>
      <w:proofErr w:type="spellStart"/>
      <w:r w:rsidR="00F21382" w:rsidRPr="00F21382">
        <w:rPr>
          <w:i/>
          <w:sz w:val="22"/>
          <w:szCs w:val="22"/>
        </w:rPr>
        <w:t>caerulea</w:t>
      </w:r>
      <w:proofErr w:type="spellEnd"/>
      <w:r w:rsidR="0016539A">
        <w:rPr>
          <w:sz w:val="22"/>
          <w:szCs w:val="22"/>
        </w:rPr>
        <w:t xml:space="preserve"> </w:t>
      </w:r>
      <w:r w:rsidR="00F03A7E">
        <w:rPr>
          <w:color w:val="000000" w:themeColor="text1"/>
          <w:sz w:val="26"/>
          <w:szCs w:val="26"/>
        </w:rPr>
        <w:t>'</w:t>
      </w:r>
      <w:proofErr w:type="spellStart"/>
      <w:r w:rsidR="00F21382">
        <w:rPr>
          <w:sz w:val="22"/>
          <w:szCs w:val="22"/>
        </w:rPr>
        <w:t>Moorhe</w:t>
      </w:r>
      <w:r w:rsidR="0016539A">
        <w:rPr>
          <w:sz w:val="22"/>
          <w:szCs w:val="22"/>
        </w:rPr>
        <w:t>xe</w:t>
      </w:r>
      <w:proofErr w:type="spellEnd"/>
      <w:r w:rsidR="00F03A7E">
        <w:rPr>
          <w:color w:val="000000" w:themeColor="text1"/>
          <w:sz w:val="26"/>
          <w:szCs w:val="26"/>
        </w:rPr>
        <w:t>'</w:t>
      </w:r>
      <w:r w:rsidR="00F21382">
        <w:rPr>
          <w:sz w:val="22"/>
          <w:szCs w:val="22"/>
        </w:rPr>
        <w:t>, som med sin strikt, upprätta form bryter</w:t>
      </w:r>
      <w:r w:rsidR="00D414FD">
        <w:rPr>
          <w:sz w:val="22"/>
          <w:szCs w:val="22"/>
        </w:rPr>
        <w:t xml:space="preserve"> av mot purpurmejramens rundade;</w:t>
      </w:r>
      <w:r w:rsidR="00502E51">
        <w:rPr>
          <w:sz w:val="22"/>
          <w:szCs w:val="22"/>
        </w:rPr>
        <w:t xml:space="preserve"> </w:t>
      </w:r>
      <w:r w:rsidR="00F21382">
        <w:rPr>
          <w:sz w:val="22"/>
          <w:szCs w:val="22"/>
        </w:rPr>
        <w:t xml:space="preserve">solhatt, </w:t>
      </w:r>
      <w:proofErr w:type="spellStart"/>
      <w:r w:rsidR="00F21382" w:rsidRPr="00F21382">
        <w:rPr>
          <w:i/>
          <w:sz w:val="22"/>
          <w:szCs w:val="22"/>
        </w:rPr>
        <w:t>Echinacea</w:t>
      </w:r>
      <w:proofErr w:type="spellEnd"/>
      <w:r w:rsidR="00F21382" w:rsidRPr="00F21382">
        <w:rPr>
          <w:i/>
          <w:sz w:val="22"/>
          <w:szCs w:val="22"/>
        </w:rPr>
        <w:t xml:space="preserve"> purpurea</w:t>
      </w:r>
      <w:r w:rsidR="0016539A">
        <w:rPr>
          <w:sz w:val="22"/>
          <w:szCs w:val="22"/>
        </w:rPr>
        <w:t xml:space="preserve"> </w:t>
      </w:r>
      <w:r w:rsidR="00F03A7E">
        <w:rPr>
          <w:color w:val="000000" w:themeColor="text1"/>
          <w:sz w:val="26"/>
          <w:szCs w:val="26"/>
        </w:rPr>
        <w:t>'</w:t>
      </w:r>
      <w:r w:rsidR="0016539A">
        <w:rPr>
          <w:sz w:val="22"/>
          <w:szCs w:val="22"/>
        </w:rPr>
        <w:t>Magnus</w:t>
      </w:r>
      <w:r w:rsidR="00F03A7E">
        <w:rPr>
          <w:color w:val="000000" w:themeColor="text1"/>
          <w:sz w:val="26"/>
          <w:szCs w:val="26"/>
        </w:rPr>
        <w:t>'</w:t>
      </w:r>
      <w:r w:rsidR="00F21382">
        <w:rPr>
          <w:sz w:val="22"/>
          <w:szCs w:val="22"/>
        </w:rPr>
        <w:t xml:space="preserve">, </w:t>
      </w:r>
      <w:r w:rsidR="00D414FD">
        <w:rPr>
          <w:sz w:val="22"/>
          <w:szCs w:val="22"/>
        </w:rPr>
        <w:t>med stora, rödvioletta blommor;</w:t>
      </w:r>
      <w:r w:rsidR="00502E51">
        <w:rPr>
          <w:sz w:val="22"/>
          <w:szCs w:val="22"/>
        </w:rPr>
        <w:t xml:space="preserve"> </w:t>
      </w:r>
      <w:r w:rsidR="00F21382">
        <w:rPr>
          <w:sz w:val="22"/>
          <w:szCs w:val="22"/>
        </w:rPr>
        <w:t xml:space="preserve">rödbladig alunrot, </w:t>
      </w:r>
      <w:proofErr w:type="spellStart"/>
      <w:r w:rsidR="00F21382" w:rsidRPr="00F21382">
        <w:rPr>
          <w:i/>
          <w:sz w:val="22"/>
          <w:szCs w:val="22"/>
        </w:rPr>
        <w:t>Heuchera</w:t>
      </w:r>
      <w:proofErr w:type="spellEnd"/>
      <w:r w:rsidR="0016539A">
        <w:rPr>
          <w:sz w:val="22"/>
          <w:szCs w:val="22"/>
        </w:rPr>
        <w:t xml:space="preserve"> </w:t>
      </w:r>
      <w:r w:rsidR="00F03A7E">
        <w:rPr>
          <w:color w:val="000000" w:themeColor="text1"/>
          <w:sz w:val="26"/>
          <w:szCs w:val="26"/>
        </w:rPr>
        <w:t>'</w:t>
      </w:r>
      <w:r w:rsidR="00F21382">
        <w:rPr>
          <w:sz w:val="22"/>
          <w:szCs w:val="22"/>
        </w:rPr>
        <w:t>Obsid</w:t>
      </w:r>
      <w:r w:rsidR="0016539A">
        <w:rPr>
          <w:sz w:val="22"/>
          <w:szCs w:val="22"/>
        </w:rPr>
        <w:t>ian</w:t>
      </w:r>
      <w:r w:rsidR="00F03A7E">
        <w:rPr>
          <w:color w:val="000000" w:themeColor="text1"/>
          <w:sz w:val="26"/>
          <w:szCs w:val="26"/>
        </w:rPr>
        <w:t>'</w:t>
      </w:r>
      <w:r w:rsidR="00D414FD">
        <w:rPr>
          <w:sz w:val="22"/>
          <w:szCs w:val="22"/>
        </w:rPr>
        <w:t xml:space="preserve"> med riktigt mörkt bladverk;</w:t>
      </w:r>
      <w:r w:rsidR="00F21382">
        <w:rPr>
          <w:sz w:val="22"/>
          <w:szCs w:val="22"/>
        </w:rPr>
        <w:t xml:space="preserve"> </w:t>
      </w:r>
      <w:r w:rsidR="00502E51">
        <w:rPr>
          <w:sz w:val="22"/>
          <w:szCs w:val="22"/>
        </w:rPr>
        <w:t xml:space="preserve">och kärleksört, </w:t>
      </w:r>
      <w:proofErr w:type="spellStart"/>
      <w:r w:rsidR="00502E51" w:rsidRPr="00502E51">
        <w:rPr>
          <w:i/>
          <w:sz w:val="22"/>
          <w:szCs w:val="22"/>
        </w:rPr>
        <w:t>Hylotelephium</w:t>
      </w:r>
      <w:proofErr w:type="spellEnd"/>
      <w:r w:rsidR="00502E51" w:rsidRPr="00502E51">
        <w:rPr>
          <w:i/>
          <w:sz w:val="22"/>
          <w:szCs w:val="22"/>
        </w:rPr>
        <w:t xml:space="preserve"> </w:t>
      </w:r>
      <w:proofErr w:type="spellStart"/>
      <w:r w:rsidR="00502E51" w:rsidRPr="00502E51">
        <w:rPr>
          <w:i/>
          <w:sz w:val="22"/>
          <w:szCs w:val="22"/>
        </w:rPr>
        <w:t>telephium</w:t>
      </w:r>
      <w:proofErr w:type="spellEnd"/>
      <w:r w:rsidR="00685558">
        <w:rPr>
          <w:sz w:val="22"/>
          <w:szCs w:val="22"/>
        </w:rPr>
        <w:t xml:space="preserve"> </w:t>
      </w:r>
      <w:r w:rsidR="00685558" w:rsidRPr="000E7006">
        <w:rPr>
          <w:color w:val="000000" w:themeColor="text1"/>
          <w:sz w:val="22"/>
          <w:szCs w:val="22"/>
        </w:rPr>
        <w:t>(</w:t>
      </w:r>
      <w:proofErr w:type="spellStart"/>
      <w:r w:rsidR="00685558" w:rsidRPr="000E7006">
        <w:rPr>
          <w:color w:val="000000" w:themeColor="text1"/>
          <w:sz w:val="22"/>
          <w:szCs w:val="22"/>
        </w:rPr>
        <w:t>Atropurpureum</w:t>
      </w:r>
      <w:proofErr w:type="spellEnd"/>
      <w:r w:rsidR="000E7006" w:rsidRPr="000E7006">
        <w:rPr>
          <w:color w:val="000000" w:themeColor="text1"/>
          <w:sz w:val="22"/>
          <w:szCs w:val="22"/>
        </w:rPr>
        <w:t>-Gruppen</w:t>
      </w:r>
      <w:r w:rsidR="0016539A">
        <w:rPr>
          <w:color w:val="000000" w:themeColor="text1"/>
          <w:sz w:val="22"/>
          <w:szCs w:val="22"/>
        </w:rPr>
        <w:t xml:space="preserve">) </w:t>
      </w:r>
      <w:r w:rsidR="00F03A7E">
        <w:rPr>
          <w:color w:val="000000" w:themeColor="text1"/>
          <w:sz w:val="26"/>
          <w:szCs w:val="26"/>
        </w:rPr>
        <w:t>'</w:t>
      </w:r>
      <w:proofErr w:type="spellStart"/>
      <w:r w:rsidR="0016539A">
        <w:rPr>
          <w:color w:val="000000" w:themeColor="text1"/>
          <w:sz w:val="22"/>
          <w:szCs w:val="22"/>
        </w:rPr>
        <w:t>Xenox</w:t>
      </w:r>
      <w:proofErr w:type="spellEnd"/>
      <w:r w:rsidR="00F03A7E">
        <w:rPr>
          <w:color w:val="000000" w:themeColor="text1"/>
          <w:sz w:val="26"/>
          <w:szCs w:val="26"/>
        </w:rPr>
        <w:t>'</w:t>
      </w:r>
      <w:r w:rsidR="00D414FD" w:rsidRPr="000E7006">
        <w:rPr>
          <w:color w:val="000000" w:themeColor="text1"/>
          <w:sz w:val="22"/>
          <w:szCs w:val="22"/>
        </w:rPr>
        <w:t>, med mörkt brunröda blad och rosa blommor.</w:t>
      </w:r>
      <w:r w:rsidR="00287642" w:rsidRPr="000E7006">
        <w:rPr>
          <w:color w:val="000000" w:themeColor="text1"/>
          <w:sz w:val="22"/>
          <w:szCs w:val="22"/>
        </w:rPr>
        <w:t xml:space="preserve"> </w:t>
      </w:r>
    </w:p>
    <w:p w:rsidR="00BA351E" w:rsidRDefault="00BA351E" w:rsidP="003D50DB">
      <w:pPr>
        <w:rPr>
          <w:sz w:val="22"/>
          <w:szCs w:val="22"/>
        </w:rPr>
      </w:pPr>
    </w:p>
    <w:p w:rsidR="00BC2CDA" w:rsidRDefault="002B2E73" w:rsidP="003D50DB">
      <w:pPr>
        <w:rPr>
          <w:sz w:val="22"/>
          <w:szCs w:val="22"/>
        </w:rPr>
      </w:pPr>
      <w:r>
        <w:rPr>
          <w:sz w:val="22"/>
          <w:szCs w:val="22"/>
        </w:rPr>
        <w:t xml:space="preserve">Förutom prydnadsgräs, mörkbladiga växter och blommor i rosa och </w:t>
      </w:r>
      <w:r w:rsidR="00BD7350">
        <w:rPr>
          <w:sz w:val="22"/>
          <w:szCs w:val="22"/>
        </w:rPr>
        <w:t>röd</w:t>
      </w:r>
      <w:r>
        <w:rPr>
          <w:sz w:val="22"/>
          <w:szCs w:val="22"/>
        </w:rPr>
        <w:t xml:space="preserve">violett är </w:t>
      </w:r>
      <w:r w:rsidR="00053C6D">
        <w:rPr>
          <w:sz w:val="22"/>
          <w:szCs w:val="22"/>
        </w:rPr>
        <w:t xml:space="preserve">bland annat </w:t>
      </w:r>
      <w:r>
        <w:rPr>
          <w:sz w:val="22"/>
          <w:szCs w:val="22"/>
        </w:rPr>
        <w:t>perenne</w:t>
      </w:r>
      <w:r w:rsidR="00BA351E">
        <w:rPr>
          <w:sz w:val="22"/>
          <w:szCs w:val="22"/>
        </w:rPr>
        <w:t>r</w:t>
      </w:r>
      <w:r w:rsidR="007F1DF2">
        <w:rPr>
          <w:sz w:val="22"/>
          <w:szCs w:val="22"/>
        </w:rPr>
        <w:t xml:space="preserve"> som går i silvriga</w:t>
      </w:r>
      <w:r w:rsidR="00BD7350">
        <w:rPr>
          <w:sz w:val="22"/>
          <w:szCs w:val="22"/>
        </w:rPr>
        <w:t>, ljusgula och blåvioletta</w:t>
      </w:r>
      <w:r w:rsidR="009F7F73">
        <w:rPr>
          <w:sz w:val="22"/>
          <w:szCs w:val="22"/>
        </w:rPr>
        <w:t xml:space="preserve"> toner</w:t>
      </w:r>
      <w:r>
        <w:rPr>
          <w:sz w:val="22"/>
          <w:szCs w:val="22"/>
        </w:rPr>
        <w:t xml:space="preserve"> </w:t>
      </w:r>
      <w:r w:rsidR="007F1DF2">
        <w:rPr>
          <w:sz w:val="22"/>
          <w:szCs w:val="22"/>
        </w:rPr>
        <w:t>giv</w:t>
      </w:r>
      <w:r w:rsidR="00BA351E">
        <w:rPr>
          <w:sz w:val="22"/>
          <w:szCs w:val="22"/>
        </w:rPr>
        <w:t>na</w:t>
      </w:r>
      <w:r>
        <w:rPr>
          <w:sz w:val="22"/>
          <w:szCs w:val="22"/>
        </w:rPr>
        <w:t xml:space="preserve"> som </w:t>
      </w:r>
      <w:r w:rsidR="00BA351E">
        <w:rPr>
          <w:sz w:val="22"/>
          <w:szCs w:val="22"/>
        </w:rPr>
        <w:t>sällskaps</w:t>
      </w:r>
      <w:r w:rsidR="00794894">
        <w:rPr>
          <w:sz w:val="22"/>
          <w:szCs w:val="22"/>
        </w:rPr>
        <w:t>växter</w:t>
      </w:r>
      <w:r w:rsidR="00287642">
        <w:rPr>
          <w:sz w:val="22"/>
          <w:szCs w:val="22"/>
        </w:rPr>
        <w:t xml:space="preserve">. Här </w:t>
      </w:r>
      <w:r>
        <w:rPr>
          <w:sz w:val="22"/>
          <w:szCs w:val="22"/>
        </w:rPr>
        <w:t>har vi listat några förslag</w:t>
      </w:r>
      <w:r w:rsidR="002E45CE">
        <w:rPr>
          <w:sz w:val="22"/>
          <w:szCs w:val="22"/>
        </w:rPr>
        <w:t xml:space="preserve">. Observera att det finns många </w:t>
      </w:r>
      <w:r w:rsidR="001A783F">
        <w:rPr>
          <w:sz w:val="22"/>
          <w:szCs w:val="22"/>
        </w:rPr>
        <w:t xml:space="preserve">olika </w:t>
      </w:r>
      <w:r w:rsidR="002E45CE">
        <w:rPr>
          <w:sz w:val="22"/>
          <w:szCs w:val="22"/>
        </w:rPr>
        <w:t>sorter av en del växter, så försäkra dig o</w:t>
      </w:r>
      <w:r w:rsidR="005905A1">
        <w:rPr>
          <w:sz w:val="22"/>
          <w:szCs w:val="22"/>
        </w:rPr>
        <w:t>m att du får en som ger den färg och nyans</w:t>
      </w:r>
      <w:r w:rsidR="002E45CE">
        <w:rPr>
          <w:sz w:val="22"/>
          <w:szCs w:val="22"/>
        </w:rPr>
        <w:t xml:space="preserve"> du vill ha.</w:t>
      </w:r>
    </w:p>
    <w:p w:rsidR="002B2E73" w:rsidRDefault="002B2E73" w:rsidP="003D50DB">
      <w:pPr>
        <w:rPr>
          <w:sz w:val="22"/>
          <w:szCs w:val="22"/>
        </w:rPr>
      </w:pPr>
    </w:p>
    <w:p w:rsidR="00CB03AD" w:rsidRDefault="002B2E73" w:rsidP="00CB03AD">
      <w:pPr>
        <w:rPr>
          <w:sz w:val="22"/>
          <w:szCs w:val="22"/>
        </w:rPr>
      </w:pPr>
      <w:r w:rsidRPr="002B2E73">
        <w:rPr>
          <w:b/>
          <w:sz w:val="22"/>
          <w:szCs w:val="22"/>
        </w:rPr>
        <w:t>Prydnadsgräs:</w:t>
      </w:r>
      <w:r>
        <w:rPr>
          <w:sz w:val="22"/>
          <w:szCs w:val="22"/>
        </w:rPr>
        <w:t xml:space="preserve"> </w:t>
      </w:r>
      <w:proofErr w:type="spellStart"/>
      <w:r w:rsidR="002E45CE">
        <w:rPr>
          <w:sz w:val="22"/>
          <w:szCs w:val="22"/>
        </w:rPr>
        <w:t>silvergräs</w:t>
      </w:r>
      <w:proofErr w:type="spellEnd"/>
      <w:r w:rsidR="002E45CE">
        <w:rPr>
          <w:sz w:val="22"/>
          <w:szCs w:val="22"/>
        </w:rPr>
        <w:t xml:space="preserve">, </w:t>
      </w:r>
      <w:proofErr w:type="spellStart"/>
      <w:r w:rsidR="002E45CE" w:rsidRPr="002E45CE">
        <w:rPr>
          <w:i/>
          <w:sz w:val="22"/>
          <w:szCs w:val="22"/>
        </w:rPr>
        <w:t>Achnatherum</w:t>
      </w:r>
      <w:proofErr w:type="spellEnd"/>
      <w:r w:rsidR="002E45CE" w:rsidRPr="002E45CE">
        <w:rPr>
          <w:i/>
          <w:sz w:val="22"/>
          <w:szCs w:val="22"/>
        </w:rPr>
        <w:t xml:space="preserve"> </w:t>
      </w:r>
      <w:proofErr w:type="spellStart"/>
      <w:r w:rsidR="002E45CE" w:rsidRPr="002E45CE">
        <w:rPr>
          <w:i/>
          <w:sz w:val="22"/>
          <w:szCs w:val="22"/>
        </w:rPr>
        <w:t>calamagrostis</w:t>
      </w:r>
      <w:proofErr w:type="spellEnd"/>
      <w:r w:rsidR="00697949">
        <w:rPr>
          <w:sz w:val="22"/>
          <w:szCs w:val="22"/>
        </w:rPr>
        <w:t>;</w:t>
      </w:r>
      <w:r w:rsidR="002E45CE">
        <w:rPr>
          <w:sz w:val="22"/>
          <w:szCs w:val="22"/>
        </w:rPr>
        <w:t xml:space="preserve"> </w:t>
      </w:r>
      <w:r w:rsidR="00CB03AD">
        <w:rPr>
          <w:sz w:val="22"/>
          <w:szCs w:val="22"/>
        </w:rPr>
        <w:t xml:space="preserve">kopparstarr, </w:t>
      </w:r>
      <w:proofErr w:type="spellStart"/>
      <w:r w:rsidR="00CB03AD" w:rsidRPr="00724973">
        <w:rPr>
          <w:i/>
          <w:sz w:val="22"/>
          <w:szCs w:val="22"/>
        </w:rPr>
        <w:t>Carex</w:t>
      </w:r>
      <w:proofErr w:type="spellEnd"/>
      <w:r w:rsidR="00CB03AD" w:rsidRPr="00724973">
        <w:rPr>
          <w:i/>
          <w:sz w:val="22"/>
          <w:szCs w:val="22"/>
        </w:rPr>
        <w:t xml:space="preserve"> </w:t>
      </w:r>
      <w:proofErr w:type="spellStart"/>
      <w:r w:rsidR="00CB03AD" w:rsidRPr="00724973">
        <w:rPr>
          <w:i/>
          <w:sz w:val="22"/>
          <w:szCs w:val="22"/>
        </w:rPr>
        <w:t>buchananii</w:t>
      </w:r>
      <w:proofErr w:type="spellEnd"/>
      <w:r w:rsidR="00697949">
        <w:rPr>
          <w:sz w:val="22"/>
          <w:szCs w:val="22"/>
        </w:rPr>
        <w:t>;</w:t>
      </w:r>
    </w:p>
    <w:p w:rsidR="000B1259" w:rsidRPr="00F03A7E" w:rsidRDefault="002B2E73" w:rsidP="003D50DB">
      <w:pPr>
        <w:rPr>
          <w:color w:val="000000" w:themeColor="text1"/>
          <w:sz w:val="26"/>
          <w:szCs w:val="26"/>
          <w:lang w:val="en-US"/>
        </w:rPr>
      </w:pPr>
      <w:proofErr w:type="spellStart"/>
      <w:r w:rsidRPr="00F03A7E">
        <w:rPr>
          <w:sz w:val="22"/>
          <w:szCs w:val="22"/>
          <w:lang w:val="en-US"/>
        </w:rPr>
        <w:t>blåtåtel</w:t>
      </w:r>
      <w:proofErr w:type="spellEnd"/>
      <w:r w:rsidRPr="00F03A7E">
        <w:rPr>
          <w:sz w:val="22"/>
          <w:szCs w:val="22"/>
          <w:lang w:val="en-US"/>
        </w:rPr>
        <w:t xml:space="preserve">, </w:t>
      </w:r>
      <w:r w:rsidRPr="00F03A7E">
        <w:rPr>
          <w:i/>
          <w:sz w:val="22"/>
          <w:szCs w:val="22"/>
          <w:lang w:val="en-US"/>
        </w:rPr>
        <w:t xml:space="preserve">Molinia </w:t>
      </w:r>
      <w:proofErr w:type="spellStart"/>
      <w:r w:rsidRPr="00F03A7E">
        <w:rPr>
          <w:i/>
          <w:sz w:val="22"/>
          <w:szCs w:val="22"/>
          <w:lang w:val="en-US"/>
        </w:rPr>
        <w:t>caerulea</w:t>
      </w:r>
      <w:proofErr w:type="spellEnd"/>
      <w:r w:rsidR="0016539A" w:rsidRPr="00F03A7E">
        <w:rPr>
          <w:sz w:val="22"/>
          <w:szCs w:val="22"/>
          <w:lang w:val="en-US"/>
        </w:rPr>
        <w:t xml:space="preserve"> </w:t>
      </w:r>
      <w:r w:rsidR="00F03A7E">
        <w:rPr>
          <w:color w:val="000000" w:themeColor="text1"/>
          <w:sz w:val="26"/>
          <w:szCs w:val="26"/>
          <w:lang w:val="en-US"/>
        </w:rPr>
        <w:t>'</w:t>
      </w:r>
      <w:proofErr w:type="spellStart"/>
      <w:r w:rsidR="00697949" w:rsidRPr="00F03A7E">
        <w:rPr>
          <w:sz w:val="22"/>
          <w:szCs w:val="22"/>
          <w:lang w:val="en-US"/>
        </w:rPr>
        <w:t>Moorhexe</w:t>
      </w:r>
      <w:proofErr w:type="spellEnd"/>
      <w:r w:rsidR="00F03A7E" w:rsidRPr="00F03A7E">
        <w:rPr>
          <w:color w:val="000000" w:themeColor="text1"/>
          <w:sz w:val="26"/>
          <w:szCs w:val="26"/>
          <w:lang w:val="en-US"/>
        </w:rPr>
        <w:t>'</w:t>
      </w:r>
      <w:r w:rsidR="00697949" w:rsidRPr="00F03A7E">
        <w:rPr>
          <w:sz w:val="22"/>
          <w:szCs w:val="22"/>
          <w:lang w:val="en-US"/>
        </w:rPr>
        <w:t>;</w:t>
      </w:r>
      <w:r w:rsidRPr="00F03A7E">
        <w:rPr>
          <w:sz w:val="22"/>
          <w:szCs w:val="22"/>
          <w:lang w:val="en-US"/>
        </w:rPr>
        <w:t xml:space="preserve"> </w:t>
      </w:r>
      <w:proofErr w:type="spellStart"/>
      <w:r w:rsidR="005905A1" w:rsidRPr="00F03A7E">
        <w:rPr>
          <w:sz w:val="22"/>
          <w:szCs w:val="22"/>
          <w:lang w:val="en-US"/>
        </w:rPr>
        <w:t>jungfruhirs</w:t>
      </w:r>
      <w:proofErr w:type="spellEnd"/>
      <w:r w:rsidR="005905A1" w:rsidRPr="00F03A7E">
        <w:rPr>
          <w:sz w:val="22"/>
          <w:szCs w:val="22"/>
          <w:lang w:val="en-US"/>
        </w:rPr>
        <w:t xml:space="preserve">, </w:t>
      </w:r>
      <w:r w:rsidR="005905A1" w:rsidRPr="00F03A7E">
        <w:rPr>
          <w:i/>
          <w:sz w:val="22"/>
          <w:szCs w:val="22"/>
          <w:lang w:val="en-US"/>
        </w:rPr>
        <w:t>Panicum virgatum.</w:t>
      </w:r>
    </w:p>
    <w:p w:rsidR="00CB03AD" w:rsidRPr="00F03A7E" w:rsidRDefault="00CB03AD" w:rsidP="003D50DB">
      <w:pPr>
        <w:rPr>
          <w:b/>
          <w:sz w:val="22"/>
          <w:szCs w:val="22"/>
          <w:lang w:val="en-US"/>
        </w:rPr>
      </w:pPr>
    </w:p>
    <w:p w:rsidR="006F3DD1" w:rsidRDefault="00D6669D" w:rsidP="003D50DB">
      <w:pPr>
        <w:rPr>
          <w:sz w:val="22"/>
          <w:szCs w:val="22"/>
        </w:rPr>
      </w:pPr>
      <w:r>
        <w:rPr>
          <w:b/>
          <w:sz w:val="22"/>
          <w:szCs w:val="22"/>
        </w:rPr>
        <w:t>Mörkbladigt</w:t>
      </w:r>
      <w:r w:rsidR="006F3DD1" w:rsidRPr="00BF3C30">
        <w:rPr>
          <w:b/>
          <w:sz w:val="22"/>
          <w:szCs w:val="22"/>
        </w:rPr>
        <w:t>:</w:t>
      </w:r>
      <w:r w:rsidR="006F3DD1">
        <w:rPr>
          <w:sz w:val="22"/>
          <w:szCs w:val="22"/>
        </w:rPr>
        <w:t xml:space="preserve"> </w:t>
      </w:r>
      <w:r w:rsidR="00053C6D">
        <w:rPr>
          <w:sz w:val="22"/>
          <w:szCs w:val="22"/>
        </w:rPr>
        <w:t xml:space="preserve">rödbladig alunrot, </w:t>
      </w:r>
      <w:proofErr w:type="spellStart"/>
      <w:r w:rsidR="00053C6D" w:rsidRPr="00053C6D">
        <w:rPr>
          <w:i/>
          <w:sz w:val="22"/>
          <w:szCs w:val="22"/>
        </w:rPr>
        <w:t>Heuchera</w:t>
      </w:r>
      <w:proofErr w:type="spellEnd"/>
      <w:r w:rsidR="00697949">
        <w:rPr>
          <w:sz w:val="22"/>
          <w:szCs w:val="22"/>
        </w:rPr>
        <w:t>;</w:t>
      </w:r>
      <w:r w:rsidR="00053C6D">
        <w:rPr>
          <w:sz w:val="22"/>
          <w:szCs w:val="22"/>
        </w:rPr>
        <w:t xml:space="preserve"> </w:t>
      </w:r>
      <w:r>
        <w:rPr>
          <w:sz w:val="22"/>
          <w:szCs w:val="22"/>
        </w:rPr>
        <w:t xml:space="preserve">mörkbladiga sorter av kärleksört, </w:t>
      </w:r>
      <w:proofErr w:type="spellStart"/>
      <w:r w:rsidRPr="00685558">
        <w:rPr>
          <w:i/>
          <w:sz w:val="22"/>
          <w:szCs w:val="22"/>
        </w:rPr>
        <w:t>Hylotelephium</w:t>
      </w:r>
      <w:proofErr w:type="spellEnd"/>
      <w:r w:rsidR="00DD1008">
        <w:rPr>
          <w:sz w:val="22"/>
          <w:szCs w:val="22"/>
        </w:rPr>
        <w:t>.</w:t>
      </w:r>
    </w:p>
    <w:p w:rsidR="00053C6D" w:rsidRDefault="00053C6D" w:rsidP="003D50DB">
      <w:pPr>
        <w:rPr>
          <w:sz w:val="22"/>
          <w:szCs w:val="22"/>
        </w:rPr>
      </w:pPr>
    </w:p>
    <w:p w:rsidR="00053C6D" w:rsidRDefault="00053C6D" w:rsidP="003D50DB">
      <w:pPr>
        <w:rPr>
          <w:sz w:val="22"/>
          <w:szCs w:val="22"/>
        </w:rPr>
      </w:pPr>
      <w:r w:rsidRPr="00BF3C30">
        <w:rPr>
          <w:b/>
          <w:sz w:val="22"/>
          <w:szCs w:val="22"/>
        </w:rPr>
        <w:t>Rödviolett:</w:t>
      </w:r>
      <w:r>
        <w:rPr>
          <w:sz w:val="22"/>
          <w:szCs w:val="22"/>
        </w:rPr>
        <w:t xml:space="preserve"> </w:t>
      </w:r>
      <w:r w:rsidR="00BF3C30">
        <w:rPr>
          <w:sz w:val="22"/>
          <w:szCs w:val="22"/>
        </w:rPr>
        <w:t xml:space="preserve">solhatt, </w:t>
      </w:r>
      <w:proofErr w:type="spellStart"/>
      <w:r w:rsidR="00BF3C30" w:rsidRPr="00BF3C30">
        <w:rPr>
          <w:i/>
          <w:sz w:val="22"/>
          <w:szCs w:val="22"/>
        </w:rPr>
        <w:t>Echinacea</w:t>
      </w:r>
      <w:proofErr w:type="spellEnd"/>
      <w:r w:rsidR="00697949">
        <w:rPr>
          <w:sz w:val="22"/>
          <w:szCs w:val="22"/>
        </w:rPr>
        <w:t>;</w:t>
      </w:r>
      <w:r w:rsidR="00BF3C30">
        <w:rPr>
          <w:sz w:val="22"/>
          <w:szCs w:val="22"/>
        </w:rPr>
        <w:t xml:space="preserve"> </w:t>
      </w:r>
      <w:r w:rsidR="009C3E6F">
        <w:rPr>
          <w:sz w:val="22"/>
          <w:szCs w:val="22"/>
        </w:rPr>
        <w:t xml:space="preserve">kärleksört, </w:t>
      </w:r>
      <w:proofErr w:type="spellStart"/>
      <w:r w:rsidR="009C3E6F" w:rsidRPr="009C3E6F">
        <w:rPr>
          <w:i/>
          <w:sz w:val="22"/>
          <w:szCs w:val="22"/>
        </w:rPr>
        <w:t>Hylotelephium</w:t>
      </w:r>
      <w:proofErr w:type="spellEnd"/>
      <w:r w:rsidR="00697949">
        <w:rPr>
          <w:sz w:val="22"/>
          <w:szCs w:val="22"/>
        </w:rPr>
        <w:t xml:space="preserve">; </w:t>
      </w:r>
      <w:r w:rsidR="00D6669D">
        <w:rPr>
          <w:sz w:val="22"/>
          <w:szCs w:val="22"/>
        </w:rPr>
        <w:t xml:space="preserve">grekvädd, </w:t>
      </w:r>
      <w:proofErr w:type="spellStart"/>
      <w:r w:rsidR="00D6669D" w:rsidRPr="00D6669D">
        <w:rPr>
          <w:i/>
          <w:sz w:val="22"/>
          <w:szCs w:val="22"/>
        </w:rPr>
        <w:t>Knautia</w:t>
      </w:r>
      <w:proofErr w:type="spellEnd"/>
      <w:r w:rsidR="00D6669D" w:rsidRPr="00D6669D">
        <w:rPr>
          <w:i/>
          <w:sz w:val="22"/>
          <w:szCs w:val="22"/>
        </w:rPr>
        <w:t xml:space="preserve"> </w:t>
      </w:r>
      <w:proofErr w:type="spellStart"/>
      <w:r w:rsidR="00D6669D" w:rsidRPr="00D6669D">
        <w:rPr>
          <w:i/>
          <w:sz w:val="22"/>
          <w:szCs w:val="22"/>
        </w:rPr>
        <w:t>macedonica</w:t>
      </w:r>
      <w:proofErr w:type="spellEnd"/>
      <w:r w:rsidR="00C87035">
        <w:rPr>
          <w:sz w:val="22"/>
          <w:szCs w:val="22"/>
        </w:rPr>
        <w:t>.</w:t>
      </w:r>
    </w:p>
    <w:p w:rsidR="009C3E6F" w:rsidRDefault="009C3E6F" w:rsidP="009C3E6F">
      <w:pPr>
        <w:rPr>
          <w:b/>
          <w:sz w:val="22"/>
          <w:szCs w:val="22"/>
        </w:rPr>
      </w:pPr>
    </w:p>
    <w:p w:rsidR="009C3E6F" w:rsidRDefault="009C3E6F" w:rsidP="009C3E6F">
      <w:pPr>
        <w:rPr>
          <w:sz w:val="22"/>
          <w:szCs w:val="22"/>
        </w:rPr>
      </w:pPr>
      <w:r w:rsidRPr="009C3E6F">
        <w:rPr>
          <w:b/>
          <w:sz w:val="22"/>
          <w:szCs w:val="22"/>
        </w:rPr>
        <w:t>Blåviolett:</w:t>
      </w:r>
      <w:r>
        <w:rPr>
          <w:sz w:val="22"/>
          <w:szCs w:val="22"/>
        </w:rPr>
        <w:t xml:space="preserve"> </w:t>
      </w:r>
      <w:proofErr w:type="spellStart"/>
      <w:r w:rsidR="000E7006">
        <w:rPr>
          <w:sz w:val="22"/>
          <w:szCs w:val="22"/>
        </w:rPr>
        <w:t>anisört</w:t>
      </w:r>
      <w:proofErr w:type="spellEnd"/>
      <w:r w:rsidR="000E7006">
        <w:rPr>
          <w:sz w:val="22"/>
          <w:szCs w:val="22"/>
        </w:rPr>
        <w:t xml:space="preserve">, </w:t>
      </w:r>
      <w:proofErr w:type="spellStart"/>
      <w:r w:rsidR="000E7006" w:rsidRPr="000E7006">
        <w:rPr>
          <w:i/>
          <w:sz w:val="22"/>
          <w:szCs w:val="22"/>
        </w:rPr>
        <w:t>Agastache</w:t>
      </w:r>
      <w:proofErr w:type="spellEnd"/>
      <w:r w:rsidR="0016539A">
        <w:rPr>
          <w:sz w:val="22"/>
          <w:szCs w:val="22"/>
        </w:rPr>
        <w:t xml:space="preserve"> </w:t>
      </w:r>
      <w:r w:rsidR="00F03A7E">
        <w:rPr>
          <w:color w:val="000000" w:themeColor="text1"/>
          <w:sz w:val="26"/>
          <w:szCs w:val="26"/>
        </w:rPr>
        <w:t>'</w:t>
      </w:r>
      <w:r w:rsidR="0016539A">
        <w:rPr>
          <w:sz w:val="22"/>
          <w:szCs w:val="22"/>
        </w:rPr>
        <w:t xml:space="preserve">Black </w:t>
      </w:r>
      <w:proofErr w:type="spellStart"/>
      <w:r w:rsidR="0016539A">
        <w:rPr>
          <w:sz w:val="22"/>
          <w:szCs w:val="22"/>
        </w:rPr>
        <w:t>Adder</w:t>
      </w:r>
      <w:proofErr w:type="spellEnd"/>
      <w:r w:rsidR="00F03A7E">
        <w:rPr>
          <w:color w:val="000000" w:themeColor="text1"/>
          <w:sz w:val="26"/>
          <w:szCs w:val="26"/>
        </w:rPr>
        <w:t>'</w:t>
      </w:r>
      <w:r w:rsidR="0016539A">
        <w:rPr>
          <w:sz w:val="22"/>
          <w:szCs w:val="22"/>
        </w:rPr>
        <w:t xml:space="preserve"> eller </w:t>
      </w:r>
      <w:r w:rsidR="00F03A7E">
        <w:rPr>
          <w:color w:val="000000" w:themeColor="text1"/>
          <w:sz w:val="26"/>
          <w:szCs w:val="26"/>
        </w:rPr>
        <w:t>'</w:t>
      </w:r>
      <w:r w:rsidR="0016539A">
        <w:rPr>
          <w:sz w:val="22"/>
          <w:szCs w:val="22"/>
        </w:rPr>
        <w:t xml:space="preserve">Blue </w:t>
      </w:r>
      <w:proofErr w:type="spellStart"/>
      <w:r w:rsidR="0016539A">
        <w:rPr>
          <w:sz w:val="22"/>
          <w:szCs w:val="22"/>
        </w:rPr>
        <w:t>Fortune</w:t>
      </w:r>
      <w:proofErr w:type="spellEnd"/>
      <w:r w:rsidR="00F03A7E">
        <w:rPr>
          <w:sz w:val="22"/>
          <w:szCs w:val="22"/>
        </w:rPr>
        <w:t>'</w:t>
      </w:r>
      <w:r w:rsidR="000E7006">
        <w:rPr>
          <w:sz w:val="22"/>
          <w:szCs w:val="22"/>
        </w:rPr>
        <w:t xml:space="preserve">; </w:t>
      </w:r>
      <w:r>
        <w:rPr>
          <w:sz w:val="22"/>
          <w:szCs w:val="22"/>
        </w:rPr>
        <w:t xml:space="preserve">martorn, </w:t>
      </w:r>
      <w:proofErr w:type="spellStart"/>
      <w:r w:rsidRPr="009C3E6F">
        <w:rPr>
          <w:i/>
          <w:sz w:val="22"/>
          <w:szCs w:val="22"/>
        </w:rPr>
        <w:t>Eryngium</w:t>
      </w:r>
      <w:proofErr w:type="spellEnd"/>
      <w:r w:rsidR="00697949">
        <w:rPr>
          <w:sz w:val="22"/>
          <w:szCs w:val="22"/>
        </w:rPr>
        <w:t>;</w:t>
      </w:r>
      <w:r>
        <w:rPr>
          <w:sz w:val="22"/>
          <w:szCs w:val="22"/>
        </w:rPr>
        <w:t xml:space="preserve"> </w:t>
      </w:r>
      <w:r w:rsidR="00D6669D">
        <w:rPr>
          <w:sz w:val="22"/>
          <w:szCs w:val="22"/>
        </w:rPr>
        <w:t xml:space="preserve">stäppsalvia, </w:t>
      </w:r>
      <w:r w:rsidR="00D6669D" w:rsidRPr="00D6669D">
        <w:rPr>
          <w:i/>
          <w:sz w:val="22"/>
          <w:szCs w:val="22"/>
        </w:rPr>
        <w:t xml:space="preserve">Salvia </w:t>
      </w:r>
      <w:proofErr w:type="spellStart"/>
      <w:r w:rsidR="00D6669D" w:rsidRPr="00D6669D">
        <w:rPr>
          <w:i/>
          <w:sz w:val="22"/>
          <w:szCs w:val="22"/>
        </w:rPr>
        <w:t>nemorosa</w:t>
      </w:r>
      <w:proofErr w:type="spellEnd"/>
      <w:r w:rsidR="00C87035">
        <w:rPr>
          <w:sz w:val="22"/>
          <w:szCs w:val="22"/>
        </w:rPr>
        <w:t>.</w:t>
      </w:r>
    </w:p>
    <w:p w:rsidR="006F3DD1" w:rsidRDefault="006F3DD1" w:rsidP="003D50DB">
      <w:pPr>
        <w:rPr>
          <w:sz w:val="22"/>
          <w:szCs w:val="22"/>
        </w:rPr>
      </w:pPr>
    </w:p>
    <w:p w:rsidR="00511D75" w:rsidRPr="005E5B7A" w:rsidRDefault="00511D75" w:rsidP="003D50DB">
      <w:pPr>
        <w:rPr>
          <w:sz w:val="22"/>
          <w:szCs w:val="22"/>
        </w:rPr>
      </w:pPr>
      <w:r w:rsidRPr="00511D75">
        <w:rPr>
          <w:b/>
          <w:sz w:val="22"/>
          <w:szCs w:val="22"/>
        </w:rPr>
        <w:t>Silvriga toner:</w:t>
      </w:r>
      <w:r>
        <w:rPr>
          <w:sz w:val="22"/>
          <w:szCs w:val="22"/>
        </w:rPr>
        <w:t xml:space="preserve"> </w:t>
      </w:r>
      <w:r w:rsidR="005E5B7A">
        <w:rPr>
          <w:sz w:val="22"/>
          <w:szCs w:val="22"/>
        </w:rPr>
        <w:t xml:space="preserve">ulleternell, </w:t>
      </w:r>
      <w:proofErr w:type="spellStart"/>
      <w:r w:rsidR="005E5B7A" w:rsidRPr="005E5B7A">
        <w:rPr>
          <w:i/>
          <w:sz w:val="22"/>
          <w:szCs w:val="22"/>
        </w:rPr>
        <w:t>Anaphalis</w:t>
      </w:r>
      <w:proofErr w:type="spellEnd"/>
      <w:r w:rsidR="005E5B7A" w:rsidRPr="005E5B7A">
        <w:rPr>
          <w:i/>
          <w:sz w:val="22"/>
          <w:szCs w:val="22"/>
        </w:rPr>
        <w:t xml:space="preserve"> </w:t>
      </w:r>
      <w:proofErr w:type="spellStart"/>
      <w:r w:rsidR="005E5B7A" w:rsidRPr="005E5B7A">
        <w:rPr>
          <w:i/>
          <w:sz w:val="22"/>
          <w:szCs w:val="22"/>
        </w:rPr>
        <w:t>triplinervis</w:t>
      </w:r>
      <w:proofErr w:type="spellEnd"/>
      <w:r w:rsidR="00697949">
        <w:rPr>
          <w:sz w:val="22"/>
          <w:szCs w:val="22"/>
        </w:rPr>
        <w:t>;</w:t>
      </w:r>
      <w:r w:rsidR="005E5B7A">
        <w:rPr>
          <w:sz w:val="22"/>
          <w:szCs w:val="22"/>
        </w:rPr>
        <w:t xml:space="preserve"> kattfot, </w:t>
      </w:r>
      <w:r w:rsidR="005E5B7A" w:rsidRPr="005E5B7A">
        <w:rPr>
          <w:i/>
          <w:sz w:val="22"/>
          <w:szCs w:val="22"/>
        </w:rPr>
        <w:t xml:space="preserve">Antennaria </w:t>
      </w:r>
      <w:proofErr w:type="spellStart"/>
      <w:r w:rsidR="005E5B7A" w:rsidRPr="005E5B7A">
        <w:rPr>
          <w:i/>
          <w:sz w:val="22"/>
          <w:szCs w:val="22"/>
        </w:rPr>
        <w:t>dioica</w:t>
      </w:r>
      <w:proofErr w:type="spellEnd"/>
      <w:r w:rsidR="00697949">
        <w:rPr>
          <w:sz w:val="22"/>
          <w:szCs w:val="22"/>
        </w:rPr>
        <w:t>;</w:t>
      </w:r>
      <w:r w:rsidR="005E5B7A" w:rsidRPr="00BF3C30">
        <w:rPr>
          <w:sz w:val="22"/>
          <w:szCs w:val="22"/>
        </w:rPr>
        <w:t xml:space="preserve"> </w:t>
      </w:r>
      <w:r w:rsidR="00CB03AD">
        <w:rPr>
          <w:sz w:val="22"/>
          <w:szCs w:val="22"/>
        </w:rPr>
        <w:t xml:space="preserve">krypmalört, </w:t>
      </w:r>
      <w:proofErr w:type="spellStart"/>
      <w:r w:rsidR="00CB03AD" w:rsidRPr="006F3DD1">
        <w:rPr>
          <w:i/>
          <w:sz w:val="22"/>
          <w:szCs w:val="22"/>
        </w:rPr>
        <w:t>Artemisia</w:t>
      </w:r>
      <w:proofErr w:type="spellEnd"/>
      <w:r w:rsidR="00CB03AD" w:rsidRPr="006F3DD1">
        <w:rPr>
          <w:i/>
          <w:sz w:val="22"/>
          <w:szCs w:val="22"/>
        </w:rPr>
        <w:t xml:space="preserve"> schmidtiana</w:t>
      </w:r>
      <w:r w:rsidR="0016539A">
        <w:rPr>
          <w:sz w:val="22"/>
          <w:szCs w:val="22"/>
        </w:rPr>
        <w:t xml:space="preserve"> </w:t>
      </w:r>
      <w:r w:rsidR="00F03A7E">
        <w:rPr>
          <w:color w:val="000000" w:themeColor="text1"/>
          <w:sz w:val="26"/>
          <w:szCs w:val="26"/>
        </w:rPr>
        <w:t>'</w:t>
      </w:r>
      <w:r w:rsidR="0016539A">
        <w:rPr>
          <w:sz w:val="22"/>
          <w:szCs w:val="22"/>
        </w:rPr>
        <w:t>Nana</w:t>
      </w:r>
      <w:r w:rsidR="00F03A7E">
        <w:rPr>
          <w:sz w:val="22"/>
          <w:szCs w:val="22"/>
        </w:rPr>
        <w:t>'</w:t>
      </w:r>
      <w:r w:rsidR="00697949">
        <w:rPr>
          <w:sz w:val="22"/>
          <w:szCs w:val="22"/>
        </w:rPr>
        <w:t>;</w:t>
      </w:r>
      <w:r w:rsidR="00CB03AD">
        <w:rPr>
          <w:sz w:val="22"/>
          <w:szCs w:val="22"/>
        </w:rPr>
        <w:t xml:space="preserve"> </w:t>
      </w:r>
      <w:r w:rsidR="00685558" w:rsidRPr="00685558">
        <w:rPr>
          <w:sz w:val="22"/>
          <w:szCs w:val="22"/>
        </w:rPr>
        <w:t>lammöron</w:t>
      </w:r>
      <w:r w:rsidR="00685558">
        <w:rPr>
          <w:i/>
          <w:sz w:val="22"/>
          <w:szCs w:val="22"/>
        </w:rPr>
        <w:t xml:space="preserve">, </w:t>
      </w:r>
      <w:proofErr w:type="spellStart"/>
      <w:r w:rsidR="00685558">
        <w:rPr>
          <w:i/>
          <w:sz w:val="22"/>
          <w:szCs w:val="22"/>
        </w:rPr>
        <w:t>Stachys</w:t>
      </w:r>
      <w:proofErr w:type="spellEnd"/>
      <w:r w:rsidR="00685558">
        <w:rPr>
          <w:i/>
          <w:sz w:val="22"/>
          <w:szCs w:val="22"/>
        </w:rPr>
        <w:t xml:space="preserve"> </w:t>
      </w:r>
      <w:proofErr w:type="spellStart"/>
      <w:r w:rsidR="00685558">
        <w:rPr>
          <w:i/>
          <w:sz w:val="22"/>
          <w:szCs w:val="22"/>
        </w:rPr>
        <w:t>byzantina</w:t>
      </w:r>
      <w:proofErr w:type="spellEnd"/>
      <w:r w:rsidR="000E7006">
        <w:rPr>
          <w:i/>
          <w:sz w:val="22"/>
          <w:szCs w:val="22"/>
        </w:rPr>
        <w:t>.</w:t>
      </w:r>
    </w:p>
    <w:p w:rsidR="006F3DD1" w:rsidRDefault="006F3DD1" w:rsidP="003D50DB">
      <w:pPr>
        <w:rPr>
          <w:sz w:val="22"/>
          <w:szCs w:val="22"/>
        </w:rPr>
      </w:pPr>
    </w:p>
    <w:p w:rsidR="006F3DD1" w:rsidRPr="009C3E6F" w:rsidRDefault="006F3DD1" w:rsidP="003D50DB">
      <w:pPr>
        <w:rPr>
          <w:sz w:val="22"/>
          <w:szCs w:val="22"/>
        </w:rPr>
      </w:pPr>
      <w:r w:rsidRPr="006F3DD1">
        <w:rPr>
          <w:b/>
          <w:sz w:val="22"/>
          <w:szCs w:val="22"/>
        </w:rPr>
        <w:t>Lj</w:t>
      </w:r>
      <w:r w:rsidR="00053C6D">
        <w:rPr>
          <w:b/>
          <w:sz w:val="22"/>
          <w:szCs w:val="22"/>
        </w:rPr>
        <w:t>usgult</w:t>
      </w:r>
      <w:r w:rsidRPr="006F3DD1">
        <w:rPr>
          <w:b/>
          <w:sz w:val="22"/>
          <w:szCs w:val="22"/>
        </w:rPr>
        <w:t>:</w:t>
      </w:r>
      <w:r w:rsidR="009C3E6F">
        <w:rPr>
          <w:sz w:val="22"/>
          <w:szCs w:val="22"/>
        </w:rPr>
        <w:t xml:space="preserve"> </w:t>
      </w:r>
      <w:r w:rsidR="009C3E6F" w:rsidRPr="009C3E6F">
        <w:rPr>
          <w:sz w:val="22"/>
          <w:szCs w:val="22"/>
        </w:rPr>
        <w:t>färgkulla,</w:t>
      </w:r>
      <w:r w:rsidR="009C3E6F">
        <w:rPr>
          <w:i/>
          <w:sz w:val="22"/>
          <w:szCs w:val="22"/>
        </w:rPr>
        <w:t xml:space="preserve"> </w:t>
      </w:r>
      <w:proofErr w:type="spellStart"/>
      <w:r w:rsidR="009C3E6F">
        <w:rPr>
          <w:i/>
          <w:sz w:val="22"/>
          <w:szCs w:val="22"/>
        </w:rPr>
        <w:t>Anthemis</w:t>
      </w:r>
      <w:proofErr w:type="spellEnd"/>
      <w:r w:rsidR="009C3E6F">
        <w:rPr>
          <w:i/>
          <w:sz w:val="22"/>
          <w:szCs w:val="22"/>
        </w:rPr>
        <w:t xml:space="preserve"> </w:t>
      </w:r>
      <w:proofErr w:type="spellStart"/>
      <w:r w:rsidR="009C3E6F">
        <w:rPr>
          <w:i/>
          <w:sz w:val="22"/>
          <w:szCs w:val="22"/>
        </w:rPr>
        <w:t>tinctoria</w:t>
      </w:r>
      <w:proofErr w:type="spellEnd"/>
      <w:r w:rsidR="009C3E6F">
        <w:rPr>
          <w:i/>
          <w:sz w:val="22"/>
          <w:szCs w:val="22"/>
        </w:rPr>
        <w:t xml:space="preserve"> </w:t>
      </w:r>
      <w:r w:rsidR="00F03A7E">
        <w:rPr>
          <w:color w:val="000000" w:themeColor="text1"/>
          <w:sz w:val="26"/>
          <w:szCs w:val="26"/>
        </w:rPr>
        <w:t>'</w:t>
      </w:r>
      <w:r w:rsidR="0016539A">
        <w:rPr>
          <w:sz w:val="22"/>
          <w:szCs w:val="22"/>
        </w:rPr>
        <w:t>Wargrave Variety</w:t>
      </w:r>
      <w:r w:rsidR="00F03A7E">
        <w:rPr>
          <w:color w:val="000000" w:themeColor="text1"/>
          <w:sz w:val="26"/>
          <w:szCs w:val="26"/>
        </w:rPr>
        <w:t>'</w:t>
      </w:r>
      <w:r w:rsidR="00697949">
        <w:rPr>
          <w:sz w:val="22"/>
          <w:szCs w:val="22"/>
        </w:rPr>
        <w:t>;</w:t>
      </w:r>
      <w:r w:rsidR="009C3E6F">
        <w:rPr>
          <w:i/>
          <w:sz w:val="22"/>
          <w:szCs w:val="22"/>
        </w:rPr>
        <w:t xml:space="preserve"> </w:t>
      </w:r>
      <w:r w:rsidR="005905A1" w:rsidRPr="005905A1">
        <w:rPr>
          <w:sz w:val="22"/>
          <w:szCs w:val="22"/>
        </w:rPr>
        <w:t>solhatt</w:t>
      </w:r>
      <w:r w:rsidR="005905A1">
        <w:rPr>
          <w:sz w:val="22"/>
          <w:szCs w:val="22"/>
        </w:rPr>
        <w:t xml:space="preserve">, </w:t>
      </w:r>
      <w:proofErr w:type="spellStart"/>
      <w:r w:rsidR="005905A1" w:rsidRPr="005905A1">
        <w:rPr>
          <w:i/>
          <w:sz w:val="22"/>
          <w:szCs w:val="22"/>
        </w:rPr>
        <w:t>Echinacea</w:t>
      </w:r>
      <w:proofErr w:type="spellEnd"/>
      <w:r w:rsidR="0016539A">
        <w:rPr>
          <w:sz w:val="22"/>
          <w:szCs w:val="22"/>
        </w:rPr>
        <w:t xml:space="preserve"> </w:t>
      </w:r>
      <w:r w:rsidR="00F03A7E">
        <w:rPr>
          <w:color w:val="000000" w:themeColor="text1"/>
          <w:sz w:val="26"/>
          <w:szCs w:val="26"/>
        </w:rPr>
        <w:t>'</w:t>
      </w:r>
      <w:proofErr w:type="spellStart"/>
      <w:r w:rsidR="0016539A">
        <w:rPr>
          <w:sz w:val="22"/>
          <w:szCs w:val="22"/>
        </w:rPr>
        <w:t>Aloha</w:t>
      </w:r>
      <w:proofErr w:type="spellEnd"/>
      <w:r w:rsidR="00F03A7E">
        <w:rPr>
          <w:color w:val="000000" w:themeColor="text1"/>
          <w:sz w:val="26"/>
          <w:szCs w:val="26"/>
        </w:rPr>
        <w:t>'</w:t>
      </w:r>
      <w:r w:rsidR="005905A1">
        <w:rPr>
          <w:sz w:val="22"/>
          <w:szCs w:val="22"/>
        </w:rPr>
        <w:t>.</w:t>
      </w:r>
    </w:p>
    <w:p w:rsidR="00BD7350" w:rsidRPr="00BD7350" w:rsidRDefault="00BD7350" w:rsidP="0036365C">
      <w:pPr>
        <w:rPr>
          <w:sz w:val="22"/>
          <w:szCs w:val="22"/>
        </w:rPr>
      </w:pPr>
    </w:p>
    <w:p w:rsidR="00FC7495" w:rsidRPr="00FC7495" w:rsidRDefault="00FC7495" w:rsidP="00552CE6">
      <w:r w:rsidRPr="00FC7495">
        <w:t>---------------------------------------</w:t>
      </w:r>
      <w:r>
        <w:t>-------------------------------------------------------------------------</w:t>
      </w:r>
    </w:p>
    <w:p w:rsidR="00552CE6" w:rsidRPr="00DC263F" w:rsidRDefault="006D6483" w:rsidP="00552CE6">
      <w:pPr>
        <w:rPr>
          <w:sz w:val="20"/>
          <w:szCs w:val="20"/>
        </w:rPr>
      </w:pPr>
      <w:r>
        <w:rPr>
          <w:sz w:val="20"/>
          <w:szCs w:val="20"/>
        </w:rPr>
        <w:t>Årets P</w:t>
      </w:r>
      <w:r w:rsidR="00552CE6" w:rsidRPr="00DC263F">
        <w:rPr>
          <w:sz w:val="20"/>
          <w:szCs w:val="20"/>
        </w:rPr>
        <w:t xml:space="preserve">erenn utses av svenska perennodlare i </w:t>
      </w:r>
      <w:proofErr w:type="spellStart"/>
      <w:r w:rsidR="00552CE6" w:rsidRPr="00DC263F">
        <w:rPr>
          <w:sz w:val="20"/>
          <w:szCs w:val="20"/>
        </w:rPr>
        <w:t>Perennagruppen</w:t>
      </w:r>
      <w:proofErr w:type="spellEnd"/>
      <w:r w:rsidR="00552CE6" w:rsidRPr="00DC263F">
        <w:rPr>
          <w:sz w:val="20"/>
          <w:szCs w:val="20"/>
        </w:rPr>
        <w:t>, en del av LRF Trädgård/Plantskola. Syftet är att lyfta fram och sprida kunskap om särskilt vär</w:t>
      </w:r>
      <w:r>
        <w:rPr>
          <w:sz w:val="20"/>
          <w:szCs w:val="20"/>
        </w:rPr>
        <w:t>defulla trädgårdsväxter. Årets P</w:t>
      </w:r>
      <w:r w:rsidR="00552CE6" w:rsidRPr="00DC263F">
        <w:rPr>
          <w:sz w:val="20"/>
          <w:szCs w:val="20"/>
        </w:rPr>
        <w:t xml:space="preserve">erenn är alltid frisk, härdig, vacker och lättodlad. För ytterligare information kontakta Perennagruppens ordförande Jonas Bengtsson, </w:t>
      </w:r>
      <w:proofErr w:type="spellStart"/>
      <w:r w:rsidR="00552CE6" w:rsidRPr="00DC263F">
        <w:rPr>
          <w:sz w:val="20"/>
          <w:szCs w:val="20"/>
        </w:rPr>
        <w:t>tel</w:t>
      </w:r>
      <w:proofErr w:type="spellEnd"/>
      <w:r w:rsidR="00552CE6" w:rsidRPr="00DC263F">
        <w:rPr>
          <w:sz w:val="20"/>
          <w:szCs w:val="20"/>
        </w:rPr>
        <w:t xml:space="preserve">: 031-96 00 84, </w:t>
      </w:r>
      <w:hyperlink r:id="rId7" w:history="1">
        <w:r w:rsidR="00552CE6" w:rsidRPr="00DC263F">
          <w:rPr>
            <w:rStyle w:val="Hyperlnk"/>
            <w:sz w:val="20"/>
            <w:szCs w:val="20"/>
          </w:rPr>
          <w:t>djupedal@telia.com</w:t>
        </w:r>
      </w:hyperlink>
      <w:r w:rsidR="00552CE6">
        <w:rPr>
          <w:sz w:val="20"/>
          <w:szCs w:val="20"/>
        </w:rPr>
        <w:t xml:space="preserve"> </w:t>
      </w:r>
      <w:r w:rsidR="00552CE6" w:rsidRPr="00DC263F">
        <w:rPr>
          <w:sz w:val="20"/>
          <w:szCs w:val="20"/>
        </w:rPr>
        <w:t>Växtforum är den gemensamma webbplatsen och kommunikationskanalen för svenska odlingsplantskolor inom LRF Trädgård/Plantskola. Text</w:t>
      </w:r>
      <w:r w:rsidR="00552CE6">
        <w:rPr>
          <w:sz w:val="20"/>
          <w:szCs w:val="20"/>
        </w:rPr>
        <w:t xml:space="preserve"> </w:t>
      </w:r>
      <w:r w:rsidR="00552CE6" w:rsidRPr="00DC263F">
        <w:rPr>
          <w:sz w:val="20"/>
          <w:szCs w:val="20"/>
        </w:rPr>
        <w:t>och bilder</w:t>
      </w:r>
      <w:r w:rsidR="00552CE6">
        <w:rPr>
          <w:sz w:val="20"/>
          <w:szCs w:val="20"/>
        </w:rPr>
        <w:t xml:space="preserve"> </w:t>
      </w:r>
      <w:r w:rsidR="00552CE6" w:rsidRPr="00DC263F">
        <w:rPr>
          <w:sz w:val="20"/>
          <w:szCs w:val="20"/>
        </w:rPr>
        <w:t xml:space="preserve">för fri publicering finns för nedladdning </w:t>
      </w:r>
      <w:r w:rsidR="00552CE6" w:rsidRPr="00FE623C">
        <w:rPr>
          <w:sz w:val="20"/>
          <w:szCs w:val="20"/>
        </w:rPr>
        <w:t>i pressrummet</w:t>
      </w:r>
      <w:r w:rsidR="00552CE6" w:rsidRPr="00DC263F">
        <w:rPr>
          <w:sz w:val="20"/>
          <w:szCs w:val="20"/>
        </w:rPr>
        <w:t xml:space="preserve"> på </w:t>
      </w:r>
      <w:hyperlink r:id="rId8" w:history="1">
        <w:r w:rsidR="00552CE6" w:rsidRPr="00FF3FEA">
          <w:rPr>
            <w:rStyle w:val="Hyperlnk"/>
            <w:sz w:val="20"/>
            <w:szCs w:val="20"/>
          </w:rPr>
          <w:t>www.växtforum.se</w:t>
        </w:r>
      </w:hyperlink>
      <w:r w:rsidR="00552CE6">
        <w:rPr>
          <w:sz w:val="20"/>
          <w:szCs w:val="20"/>
        </w:rPr>
        <w:t xml:space="preserve"> samt på </w:t>
      </w:r>
      <w:hyperlink r:id="rId9" w:history="1">
        <w:r w:rsidR="00552CE6" w:rsidRPr="00255A97">
          <w:rPr>
            <w:rStyle w:val="Hyperlnk"/>
            <w:sz w:val="20"/>
            <w:szCs w:val="20"/>
          </w:rPr>
          <w:t>www.perennagruppen.com</w:t>
        </w:r>
      </w:hyperlink>
      <w:r w:rsidR="00552CE6">
        <w:rPr>
          <w:sz w:val="20"/>
          <w:szCs w:val="20"/>
        </w:rPr>
        <w:t xml:space="preserve"> </w:t>
      </w:r>
    </w:p>
    <w:p w:rsidR="00552CE6" w:rsidRPr="00552CE6" w:rsidRDefault="00552CE6" w:rsidP="00552CE6"/>
    <w:sectPr w:rsidR="00552CE6" w:rsidRPr="00552CE6" w:rsidSect="009C7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57885"/>
    <w:multiLevelType w:val="hybridMultilevel"/>
    <w:tmpl w:val="1DFA7CA2"/>
    <w:lvl w:ilvl="0" w:tplc="AF04AD4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660"/>
    <w:rsid w:val="00003B20"/>
    <w:rsid w:val="00004210"/>
    <w:rsid w:val="00022214"/>
    <w:rsid w:val="00025511"/>
    <w:rsid w:val="000452FD"/>
    <w:rsid w:val="00053C6D"/>
    <w:rsid w:val="000545BA"/>
    <w:rsid w:val="00064753"/>
    <w:rsid w:val="000B1259"/>
    <w:rsid w:val="000C6DF5"/>
    <w:rsid w:val="000E7006"/>
    <w:rsid w:val="000F374C"/>
    <w:rsid w:val="0010347E"/>
    <w:rsid w:val="001315C7"/>
    <w:rsid w:val="00131A3C"/>
    <w:rsid w:val="00132545"/>
    <w:rsid w:val="0016539A"/>
    <w:rsid w:val="001A783F"/>
    <w:rsid w:val="001D2EFB"/>
    <w:rsid w:val="001F2840"/>
    <w:rsid w:val="001F5119"/>
    <w:rsid w:val="002037DC"/>
    <w:rsid w:val="00287642"/>
    <w:rsid w:val="002B2E73"/>
    <w:rsid w:val="002D0702"/>
    <w:rsid w:val="002E45CE"/>
    <w:rsid w:val="002E49EC"/>
    <w:rsid w:val="002E5DB0"/>
    <w:rsid w:val="002F15B4"/>
    <w:rsid w:val="002F6520"/>
    <w:rsid w:val="0031166E"/>
    <w:rsid w:val="00327631"/>
    <w:rsid w:val="0033598E"/>
    <w:rsid w:val="00344660"/>
    <w:rsid w:val="0035069C"/>
    <w:rsid w:val="0036365C"/>
    <w:rsid w:val="0037401D"/>
    <w:rsid w:val="0037756E"/>
    <w:rsid w:val="003A0AB1"/>
    <w:rsid w:val="003B579A"/>
    <w:rsid w:val="003D40FA"/>
    <w:rsid w:val="003D50DB"/>
    <w:rsid w:val="003D5495"/>
    <w:rsid w:val="003D57E7"/>
    <w:rsid w:val="004008AA"/>
    <w:rsid w:val="00422283"/>
    <w:rsid w:val="0043190B"/>
    <w:rsid w:val="004447A3"/>
    <w:rsid w:val="00461BF2"/>
    <w:rsid w:val="00483A22"/>
    <w:rsid w:val="0049526A"/>
    <w:rsid w:val="004B2000"/>
    <w:rsid w:val="004B378B"/>
    <w:rsid w:val="004C08D9"/>
    <w:rsid w:val="004C49FA"/>
    <w:rsid w:val="004F4483"/>
    <w:rsid w:val="004F7A54"/>
    <w:rsid w:val="00502E51"/>
    <w:rsid w:val="00510CA9"/>
    <w:rsid w:val="00511D75"/>
    <w:rsid w:val="00514D83"/>
    <w:rsid w:val="0052632F"/>
    <w:rsid w:val="00531E97"/>
    <w:rsid w:val="00547E79"/>
    <w:rsid w:val="00552CE6"/>
    <w:rsid w:val="00576964"/>
    <w:rsid w:val="005905A1"/>
    <w:rsid w:val="005A0D3A"/>
    <w:rsid w:val="005B0E73"/>
    <w:rsid w:val="005D291C"/>
    <w:rsid w:val="005E5B7A"/>
    <w:rsid w:val="005F6603"/>
    <w:rsid w:val="00613EB4"/>
    <w:rsid w:val="00685558"/>
    <w:rsid w:val="00690A7C"/>
    <w:rsid w:val="00697949"/>
    <w:rsid w:val="006A4888"/>
    <w:rsid w:val="006B39B5"/>
    <w:rsid w:val="006B54B0"/>
    <w:rsid w:val="006B7467"/>
    <w:rsid w:val="006C46E1"/>
    <w:rsid w:val="006D6483"/>
    <w:rsid w:val="006D728E"/>
    <w:rsid w:val="006E6BEB"/>
    <w:rsid w:val="006F3DD1"/>
    <w:rsid w:val="007113B4"/>
    <w:rsid w:val="00724973"/>
    <w:rsid w:val="00724BE8"/>
    <w:rsid w:val="0073620D"/>
    <w:rsid w:val="00737659"/>
    <w:rsid w:val="007410A1"/>
    <w:rsid w:val="00746CB9"/>
    <w:rsid w:val="00761081"/>
    <w:rsid w:val="007753A9"/>
    <w:rsid w:val="00794894"/>
    <w:rsid w:val="007A2352"/>
    <w:rsid w:val="007B14C6"/>
    <w:rsid w:val="007C12DF"/>
    <w:rsid w:val="007C6126"/>
    <w:rsid w:val="007C7786"/>
    <w:rsid w:val="007F1DF2"/>
    <w:rsid w:val="00806767"/>
    <w:rsid w:val="00816F7F"/>
    <w:rsid w:val="0084437F"/>
    <w:rsid w:val="00864476"/>
    <w:rsid w:val="008C664E"/>
    <w:rsid w:val="008E29DE"/>
    <w:rsid w:val="0090015F"/>
    <w:rsid w:val="00905B97"/>
    <w:rsid w:val="00915D9A"/>
    <w:rsid w:val="0091667A"/>
    <w:rsid w:val="009A7285"/>
    <w:rsid w:val="009B75A0"/>
    <w:rsid w:val="009C353B"/>
    <w:rsid w:val="009C3E6F"/>
    <w:rsid w:val="009C7362"/>
    <w:rsid w:val="009F69C0"/>
    <w:rsid w:val="009F7F73"/>
    <w:rsid w:val="00A01A51"/>
    <w:rsid w:val="00A22D95"/>
    <w:rsid w:val="00A274B6"/>
    <w:rsid w:val="00A36D86"/>
    <w:rsid w:val="00A4676A"/>
    <w:rsid w:val="00A656E6"/>
    <w:rsid w:val="00A8314F"/>
    <w:rsid w:val="00AB6BDE"/>
    <w:rsid w:val="00B02020"/>
    <w:rsid w:val="00B110D5"/>
    <w:rsid w:val="00B13A02"/>
    <w:rsid w:val="00B62285"/>
    <w:rsid w:val="00B67545"/>
    <w:rsid w:val="00B7768A"/>
    <w:rsid w:val="00BA351E"/>
    <w:rsid w:val="00BB5688"/>
    <w:rsid w:val="00BC2CDA"/>
    <w:rsid w:val="00BD7350"/>
    <w:rsid w:val="00BF2CFA"/>
    <w:rsid w:val="00BF3C30"/>
    <w:rsid w:val="00C13E00"/>
    <w:rsid w:val="00C15F55"/>
    <w:rsid w:val="00C77897"/>
    <w:rsid w:val="00C87035"/>
    <w:rsid w:val="00C91427"/>
    <w:rsid w:val="00CB03AD"/>
    <w:rsid w:val="00CF31AA"/>
    <w:rsid w:val="00D25A51"/>
    <w:rsid w:val="00D26F98"/>
    <w:rsid w:val="00D414FD"/>
    <w:rsid w:val="00D47184"/>
    <w:rsid w:val="00D47CB7"/>
    <w:rsid w:val="00D63B20"/>
    <w:rsid w:val="00D6669D"/>
    <w:rsid w:val="00D8544B"/>
    <w:rsid w:val="00DB3C6F"/>
    <w:rsid w:val="00DC5F7B"/>
    <w:rsid w:val="00DC6ED2"/>
    <w:rsid w:val="00DD1008"/>
    <w:rsid w:val="00E47436"/>
    <w:rsid w:val="00E56748"/>
    <w:rsid w:val="00E57097"/>
    <w:rsid w:val="00E72189"/>
    <w:rsid w:val="00E8666B"/>
    <w:rsid w:val="00EA6C26"/>
    <w:rsid w:val="00EC6F00"/>
    <w:rsid w:val="00ED0DB4"/>
    <w:rsid w:val="00EE3C04"/>
    <w:rsid w:val="00F03A7E"/>
    <w:rsid w:val="00F126BB"/>
    <w:rsid w:val="00F20D6A"/>
    <w:rsid w:val="00F21382"/>
    <w:rsid w:val="00F24607"/>
    <w:rsid w:val="00F257C4"/>
    <w:rsid w:val="00F45F38"/>
    <w:rsid w:val="00F73795"/>
    <w:rsid w:val="00F84A1B"/>
    <w:rsid w:val="00FA40F2"/>
    <w:rsid w:val="00FC7495"/>
    <w:rsid w:val="00FE43DD"/>
    <w:rsid w:val="00FF24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34C6F"/>
  <w14:defaultImageDpi w14:val="300"/>
  <w15:docId w15:val="{B7B96026-7B6E-48A6-90D7-CD59165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6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2CE6"/>
    <w:pPr>
      <w:ind w:left="720"/>
      <w:contextualSpacing/>
    </w:pPr>
  </w:style>
  <w:style w:type="character" w:styleId="Hyperlnk">
    <w:name w:val="Hyperlink"/>
    <w:basedOn w:val="Standardstycketeckensnitt"/>
    <w:uiPriority w:val="99"/>
    <w:unhideWhenUsed/>
    <w:rsid w:val="00552CE6"/>
    <w:rPr>
      <w:color w:val="0000FF" w:themeColor="hyperlink"/>
      <w:u w:val="single"/>
    </w:rPr>
  </w:style>
  <w:style w:type="paragraph" w:styleId="Ballongtext">
    <w:name w:val="Balloon Text"/>
    <w:basedOn w:val="Normal"/>
    <w:link w:val="BallongtextChar"/>
    <w:uiPriority w:val="99"/>
    <w:semiHidden/>
    <w:unhideWhenUsed/>
    <w:rsid w:val="003D50D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D50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228;xtforum.se" TargetMode="External"/><Relationship Id="rId3" Type="http://schemas.openxmlformats.org/officeDocument/2006/relationships/settings" Target="settings.xml"/><Relationship Id="rId7" Type="http://schemas.openxmlformats.org/officeDocument/2006/relationships/hyperlink" Target="mailto:djupedal@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ennagrupp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4284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A&amp;B Haggren AB</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Jessica Säve Plantskola</cp:lastModifiedBy>
  <cp:revision>4</cp:revision>
  <cp:lastPrinted>2018-09-17T09:35:00Z</cp:lastPrinted>
  <dcterms:created xsi:type="dcterms:W3CDTF">2018-09-19T05:38:00Z</dcterms:created>
  <dcterms:modified xsi:type="dcterms:W3CDTF">2018-09-19T05:39:00Z</dcterms:modified>
</cp:coreProperties>
</file>