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2753" w14:textId="09AB0E3A" w:rsidR="00803B25" w:rsidRDefault="00803B25">
      <w:r>
        <w:rPr>
          <w:noProof/>
          <w:sz w:val="22"/>
          <w:szCs w:val="22"/>
        </w:rPr>
        <w:drawing>
          <wp:inline distT="0" distB="0" distL="0" distR="0" wp14:anchorId="024D754E" wp14:editId="7099E795">
            <wp:extent cx="1367155" cy="1267967"/>
            <wp:effectExtent l="0" t="0" r="4445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en saker kal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17" cy="126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5B562C73" wp14:editId="13F42926">
            <wp:extent cx="1816574" cy="1138555"/>
            <wp:effectExtent l="0" t="0" r="1270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60" cy="11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7033" w14:textId="77777777" w:rsidR="00803B25" w:rsidRDefault="00803B25"/>
    <w:p w14:paraId="070BA752" w14:textId="77777777" w:rsidR="008F3FDF" w:rsidRDefault="008F3FDF"/>
    <w:p w14:paraId="03A2583F" w14:textId="18DB4377" w:rsidR="00671B2C" w:rsidRPr="00794B24" w:rsidRDefault="00671B2C">
      <w:pPr>
        <w:rPr>
          <w:sz w:val="22"/>
          <w:szCs w:val="22"/>
        </w:rPr>
      </w:pPr>
      <w:r w:rsidRPr="00794B24">
        <w:rPr>
          <w:sz w:val="22"/>
          <w:szCs w:val="22"/>
        </w:rPr>
        <w:t>Pressmeddelande den 5 oktober 2016</w:t>
      </w:r>
    </w:p>
    <w:p w14:paraId="7A91BA8D" w14:textId="77777777" w:rsidR="00671B2C" w:rsidRPr="00794B24" w:rsidRDefault="00671B2C">
      <w:pPr>
        <w:rPr>
          <w:sz w:val="22"/>
          <w:szCs w:val="22"/>
        </w:rPr>
      </w:pPr>
    </w:p>
    <w:p w14:paraId="416455C6" w14:textId="0BB70B71" w:rsidR="00CD0465" w:rsidRPr="00935340" w:rsidRDefault="00E531DC">
      <w:pPr>
        <w:rPr>
          <w:sz w:val="16"/>
          <w:szCs w:val="16"/>
        </w:rPr>
      </w:pPr>
      <w:proofErr w:type="gramStart"/>
      <w:r w:rsidRPr="00935340">
        <w:rPr>
          <w:sz w:val="28"/>
          <w:szCs w:val="28"/>
        </w:rPr>
        <w:t>Årets perenn 2017</w:t>
      </w:r>
      <w:r w:rsidR="00671B2C" w:rsidRPr="00935340">
        <w:rPr>
          <w:sz w:val="28"/>
          <w:szCs w:val="28"/>
        </w:rPr>
        <w:t xml:space="preserve"> är </w:t>
      </w:r>
      <w:proofErr w:type="spellStart"/>
      <w:r w:rsidR="00CD0465" w:rsidRPr="00935340">
        <w:rPr>
          <w:i/>
          <w:sz w:val="28"/>
          <w:szCs w:val="28"/>
        </w:rPr>
        <w:t>Phlox</w:t>
      </w:r>
      <w:proofErr w:type="spellEnd"/>
      <w:r w:rsidR="00CD0465" w:rsidRPr="00935340">
        <w:rPr>
          <w:i/>
          <w:sz w:val="28"/>
          <w:szCs w:val="28"/>
        </w:rPr>
        <w:t xml:space="preserve"> </w:t>
      </w:r>
      <w:proofErr w:type="spellStart"/>
      <w:r w:rsidR="00CD0465" w:rsidRPr="00935340">
        <w:rPr>
          <w:i/>
          <w:sz w:val="28"/>
          <w:szCs w:val="28"/>
        </w:rPr>
        <w:t>stolonifera</w:t>
      </w:r>
      <w:proofErr w:type="spellEnd"/>
      <w:r w:rsidR="00CD0465" w:rsidRPr="00935340">
        <w:rPr>
          <w:sz w:val="28"/>
          <w:szCs w:val="28"/>
        </w:rPr>
        <w:t xml:space="preserve"> ’Alba’</w:t>
      </w:r>
      <w:proofErr w:type="gramEnd"/>
      <w:r w:rsidR="00CD0465" w:rsidRPr="00935340">
        <w:rPr>
          <w:sz w:val="28"/>
          <w:szCs w:val="28"/>
        </w:rPr>
        <w:t>, krypflox</w:t>
      </w:r>
      <w:r w:rsidR="00935340" w:rsidRPr="00935340">
        <w:rPr>
          <w:sz w:val="28"/>
          <w:szCs w:val="28"/>
        </w:rPr>
        <w:br/>
      </w:r>
    </w:p>
    <w:p w14:paraId="3290A1B4" w14:textId="14923094" w:rsidR="00D967DF" w:rsidRDefault="00D967DF">
      <w:pPr>
        <w:rPr>
          <w:sz w:val="28"/>
          <w:szCs w:val="28"/>
        </w:rPr>
      </w:pPr>
      <w:r>
        <w:rPr>
          <w:sz w:val="28"/>
          <w:szCs w:val="28"/>
        </w:rPr>
        <w:t xml:space="preserve">Fräsch marktäckare med </w:t>
      </w:r>
      <w:r w:rsidR="00863EC3">
        <w:rPr>
          <w:sz w:val="28"/>
          <w:szCs w:val="28"/>
        </w:rPr>
        <w:t xml:space="preserve">underbar </w:t>
      </w:r>
      <w:proofErr w:type="spellStart"/>
      <w:r w:rsidR="00863EC3">
        <w:rPr>
          <w:sz w:val="28"/>
          <w:szCs w:val="28"/>
        </w:rPr>
        <w:t>vårblomning</w:t>
      </w:r>
      <w:proofErr w:type="spellEnd"/>
    </w:p>
    <w:p w14:paraId="43B1FF38" w14:textId="18FF367F" w:rsidR="00270C59" w:rsidRPr="00794B24" w:rsidRDefault="00863EC3">
      <w:pPr>
        <w:rPr>
          <w:i/>
          <w:sz w:val="22"/>
          <w:szCs w:val="22"/>
        </w:rPr>
      </w:pPr>
      <w:r w:rsidRPr="00935340">
        <w:rPr>
          <w:i/>
          <w:sz w:val="16"/>
          <w:szCs w:val="16"/>
        </w:rPr>
        <w:br/>
      </w:r>
      <w:proofErr w:type="gramStart"/>
      <w:r w:rsidR="001F174A" w:rsidRPr="00794B24">
        <w:rPr>
          <w:i/>
          <w:sz w:val="22"/>
          <w:szCs w:val="22"/>
        </w:rPr>
        <w:t>Krypflox ’Alba’</w:t>
      </w:r>
      <w:proofErr w:type="gramEnd"/>
      <w:r w:rsidR="001F174A" w:rsidRPr="00794B24">
        <w:rPr>
          <w:i/>
          <w:sz w:val="22"/>
          <w:szCs w:val="22"/>
        </w:rPr>
        <w:t xml:space="preserve"> </w:t>
      </w:r>
      <w:r w:rsidR="00C365CE" w:rsidRPr="00794B24">
        <w:rPr>
          <w:i/>
          <w:sz w:val="22"/>
          <w:szCs w:val="22"/>
        </w:rPr>
        <w:t>brede</w:t>
      </w:r>
      <w:r w:rsidR="00E55DED" w:rsidRPr="00794B24">
        <w:rPr>
          <w:i/>
          <w:sz w:val="22"/>
          <w:szCs w:val="22"/>
        </w:rPr>
        <w:t>r ut sig</w:t>
      </w:r>
      <w:r w:rsidR="00C7234B" w:rsidRPr="00794B24">
        <w:rPr>
          <w:i/>
          <w:sz w:val="22"/>
          <w:szCs w:val="22"/>
        </w:rPr>
        <w:t xml:space="preserve"> över marken</w:t>
      </w:r>
      <w:r w:rsidR="00D337BB" w:rsidRPr="00794B24">
        <w:rPr>
          <w:i/>
          <w:sz w:val="22"/>
          <w:szCs w:val="22"/>
        </w:rPr>
        <w:t xml:space="preserve"> s</w:t>
      </w:r>
      <w:r w:rsidR="00614716" w:rsidRPr="00794B24">
        <w:rPr>
          <w:i/>
          <w:sz w:val="22"/>
          <w:szCs w:val="22"/>
        </w:rPr>
        <w:t>om det fräschaste täcke du kan tänka dig</w:t>
      </w:r>
      <w:r w:rsidR="00E44CFB" w:rsidRPr="00794B24">
        <w:rPr>
          <w:i/>
          <w:sz w:val="22"/>
          <w:szCs w:val="22"/>
        </w:rPr>
        <w:t>. Det intensivt gröna</w:t>
      </w:r>
      <w:r w:rsidR="00313E42" w:rsidRPr="00794B24">
        <w:rPr>
          <w:i/>
          <w:sz w:val="22"/>
          <w:szCs w:val="22"/>
        </w:rPr>
        <w:t xml:space="preserve"> bladverk</w:t>
      </w:r>
      <w:r w:rsidR="00E44CFB" w:rsidRPr="00794B24">
        <w:rPr>
          <w:i/>
          <w:sz w:val="22"/>
          <w:szCs w:val="22"/>
        </w:rPr>
        <w:t>et</w:t>
      </w:r>
      <w:r w:rsidR="00020E32" w:rsidRPr="00794B24">
        <w:rPr>
          <w:i/>
          <w:sz w:val="22"/>
          <w:szCs w:val="22"/>
        </w:rPr>
        <w:t xml:space="preserve"> i kombination med</w:t>
      </w:r>
      <w:r w:rsidR="00313E42" w:rsidRPr="00794B24">
        <w:rPr>
          <w:i/>
          <w:sz w:val="22"/>
          <w:szCs w:val="22"/>
        </w:rPr>
        <w:t xml:space="preserve"> blommorna</w:t>
      </w:r>
      <w:r w:rsidR="00020E32" w:rsidRPr="00794B24">
        <w:rPr>
          <w:i/>
          <w:sz w:val="22"/>
          <w:szCs w:val="22"/>
        </w:rPr>
        <w:t>, som är</w:t>
      </w:r>
      <w:r w:rsidR="00C7234B" w:rsidRPr="00794B24">
        <w:rPr>
          <w:i/>
          <w:sz w:val="22"/>
          <w:szCs w:val="22"/>
        </w:rPr>
        <w:t xml:space="preserve"> de </w:t>
      </w:r>
      <w:r w:rsidR="00270C59" w:rsidRPr="00794B24">
        <w:rPr>
          <w:i/>
          <w:sz w:val="22"/>
          <w:szCs w:val="22"/>
        </w:rPr>
        <w:t>vitaste av vita</w:t>
      </w:r>
      <w:r w:rsidR="00F17557" w:rsidRPr="00794B24">
        <w:rPr>
          <w:i/>
          <w:sz w:val="22"/>
          <w:szCs w:val="22"/>
        </w:rPr>
        <w:t>, ger växtväven en unik lyster.</w:t>
      </w:r>
    </w:p>
    <w:p w14:paraId="636A3FB6" w14:textId="77777777" w:rsidR="00F17557" w:rsidRPr="00794B24" w:rsidRDefault="00F17557">
      <w:pPr>
        <w:rPr>
          <w:i/>
          <w:sz w:val="22"/>
          <w:szCs w:val="22"/>
        </w:rPr>
      </w:pPr>
    </w:p>
    <w:p w14:paraId="2D4DA439" w14:textId="442D4D67" w:rsidR="000257EC" w:rsidRPr="00794B24" w:rsidRDefault="002A036C" w:rsidP="00F276D9">
      <w:pPr>
        <w:rPr>
          <w:sz w:val="22"/>
          <w:szCs w:val="22"/>
        </w:rPr>
      </w:pPr>
      <w:r w:rsidRPr="00794B24">
        <w:rPr>
          <w:sz w:val="22"/>
          <w:szCs w:val="22"/>
        </w:rPr>
        <w:t xml:space="preserve">Årets perenn 2017 </w:t>
      </w:r>
      <w:r w:rsidR="0067139F" w:rsidRPr="00794B24">
        <w:rPr>
          <w:sz w:val="22"/>
          <w:szCs w:val="22"/>
        </w:rPr>
        <w:t>är</w:t>
      </w:r>
      <w:r w:rsidR="00671B2C" w:rsidRPr="00794B24">
        <w:rPr>
          <w:sz w:val="22"/>
          <w:szCs w:val="22"/>
        </w:rPr>
        <w:t xml:space="preserve"> </w:t>
      </w:r>
      <w:r w:rsidR="0067139F" w:rsidRPr="00794B24">
        <w:rPr>
          <w:sz w:val="22"/>
          <w:szCs w:val="22"/>
        </w:rPr>
        <w:t>en frodig och tät marktäckare</w:t>
      </w:r>
      <w:r w:rsidR="00F276D9" w:rsidRPr="00794B24">
        <w:rPr>
          <w:sz w:val="22"/>
          <w:szCs w:val="22"/>
        </w:rPr>
        <w:t xml:space="preserve"> </w:t>
      </w:r>
      <w:r w:rsidR="00C57354" w:rsidRPr="00794B24">
        <w:rPr>
          <w:sz w:val="22"/>
          <w:szCs w:val="22"/>
        </w:rPr>
        <w:t xml:space="preserve">med ljuvlig </w:t>
      </w:r>
      <w:r w:rsidR="00C216DA" w:rsidRPr="00794B24">
        <w:rPr>
          <w:sz w:val="22"/>
          <w:szCs w:val="22"/>
        </w:rPr>
        <w:t>blomning i maj-juni. Blommorna är</w:t>
      </w:r>
      <w:r w:rsidR="000257EC" w:rsidRPr="00794B24">
        <w:rPr>
          <w:sz w:val="22"/>
          <w:szCs w:val="22"/>
        </w:rPr>
        <w:t xml:space="preserve"> riktigt vita</w:t>
      </w:r>
      <w:r w:rsidR="00C216DA" w:rsidRPr="00794B24">
        <w:rPr>
          <w:sz w:val="22"/>
          <w:szCs w:val="22"/>
        </w:rPr>
        <w:t>,</w:t>
      </w:r>
      <w:r w:rsidR="000257EC" w:rsidRPr="00794B24">
        <w:rPr>
          <w:sz w:val="22"/>
          <w:szCs w:val="22"/>
        </w:rPr>
        <w:t xml:space="preserve"> 2-3 cm stora</w:t>
      </w:r>
      <w:r w:rsidR="00C216DA" w:rsidRPr="00794B24">
        <w:rPr>
          <w:sz w:val="22"/>
          <w:szCs w:val="22"/>
        </w:rPr>
        <w:t xml:space="preserve"> och sitter i klasar i toppen av cirka</w:t>
      </w:r>
      <w:r w:rsidR="000257EC" w:rsidRPr="00794B24">
        <w:rPr>
          <w:sz w:val="22"/>
          <w:szCs w:val="22"/>
        </w:rPr>
        <w:t xml:space="preserve"> 15 cm höga blomstänglar. </w:t>
      </w:r>
      <w:r w:rsidR="001C37E5" w:rsidRPr="00794B24">
        <w:rPr>
          <w:sz w:val="22"/>
          <w:szCs w:val="22"/>
        </w:rPr>
        <w:t xml:space="preserve">Plantorna blommar rikligt och </w:t>
      </w:r>
      <w:r w:rsidR="00A9414B" w:rsidRPr="00794B24">
        <w:rPr>
          <w:sz w:val="22"/>
          <w:szCs w:val="22"/>
        </w:rPr>
        <w:t>d</w:t>
      </w:r>
      <w:r w:rsidR="00E123B3" w:rsidRPr="00794B24">
        <w:rPr>
          <w:sz w:val="22"/>
          <w:szCs w:val="22"/>
        </w:rPr>
        <w:t>e vissnande blommorna försvinner sedan diskret av sig själva, ut</w:t>
      </w:r>
      <w:r w:rsidR="001C37E5" w:rsidRPr="00794B24">
        <w:rPr>
          <w:sz w:val="22"/>
          <w:szCs w:val="22"/>
        </w:rPr>
        <w:t>an puts. Resten av säsongen står</w:t>
      </w:r>
      <w:r w:rsidR="004447A4" w:rsidRPr="00794B24">
        <w:rPr>
          <w:sz w:val="22"/>
          <w:szCs w:val="22"/>
        </w:rPr>
        <w:t xml:space="preserve"> det fräscha</w:t>
      </w:r>
      <w:r w:rsidR="00E123B3" w:rsidRPr="00794B24">
        <w:rPr>
          <w:sz w:val="22"/>
          <w:szCs w:val="22"/>
        </w:rPr>
        <w:t xml:space="preserve"> bladverket för skönheten. </w:t>
      </w:r>
      <w:proofErr w:type="gramStart"/>
      <w:r w:rsidR="00B57811" w:rsidRPr="00794B24">
        <w:rPr>
          <w:sz w:val="22"/>
          <w:szCs w:val="22"/>
        </w:rPr>
        <w:t>Krypflox ’Alba’</w:t>
      </w:r>
      <w:proofErr w:type="gramEnd"/>
      <w:r w:rsidR="00816034" w:rsidRPr="00794B24">
        <w:rPr>
          <w:sz w:val="22"/>
          <w:szCs w:val="22"/>
        </w:rPr>
        <w:t xml:space="preserve"> grönskar tidigt på våren och</w:t>
      </w:r>
      <w:r w:rsidR="00671B2C" w:rsidRPr="00794B24">
        <w:rPr>
          <w:sz w:val="22"/>
          <w:szCs w:val="22"/>
        </w:rPr>
        <w:t xml:space="preserve"> i skyddade lägen är de</w:t>
      </w:r>
      <w:r w:rsidR="00B57811" w:rsidRPr="00794B24">
        <w:rPr>
          <w:sz w:val="22"/>
          <w:szCs w:val="22"/>
        </w:rPr>
        <w:t>n</w:t>
      </w:r>
      <w:r w:rsidR="00FB6C6C" w:rsidRPr="00794B24">
        <w:rPr>
          <w:sz w:val="22"/>
          <w:szCs w:val="22"/>
        </w:rPr>
        <w:t xml:space="preserve"> dessutom</w:t>
      </w:r>
      <w:r w:rsidR="00B57811" w:rsidRPr="00794B24">
        <w:rPr>
          <w:sz w:val="22"/>
          <w:szCs w:val="22"/>
        </w:rPr>
        <w:t xml:space="preserve"> mer eller mindre vintergrön</w:t>
      </w:r>
      <w:r w:rsidR="00E123B3" w:rsidRPr="00794B24">
        <w:rPr>
          <w:sz w:val="22"/>
          <w:szCs w:val="22"/>
        </w:rPr>
        <w:t>.</w:t>
      </w:r>
      <w:r w:rsidR="00C57354" w:rsidRPr="00794B24">
        <w:rPr>
          <w:sz w:val="22"/>
          <w:szCs w:val="22"/>
        </w:rPr>
        <w:t xml:space="preserve"> </w:t>
      </w:r>
    </w:p>
    <w:p w14:paraId="010AD86D" w14:textId="77777777" w:rsidR="00EB41BA" w:rsidRPr="00794B24" w:rsidRDefault="00EB41BA" w:rsidP="00EB41BA">
      <w:pPr>
        <w:rPr>
          <w:sz w:val="22"/>
          <w:szCs w:val="22"/>
        </w:rPr>
      </w:pPr>
    </w:p>
    <w:p w14:paraId="7D74102F" w14:textId="21D744F3" w:rsidR="00EB41BA" w:rsidRPr="00794B24" w:rsidRDefault="00EB41BA" w:rsidP="00980469">
      <w:pPr>
        <w:rPr>
          <w:sz w:val="22"/>
          <w:szCs w:val="22"/>
        </w:rPr>
      </w:pPr>
      <w:r w:rsidRPr="00794B24">
        <w:rPr>
          <w:sz w:val="22"/>
          <w:szCs w:val="22"/>
        </w:rPr>
        <w:t xml:space="preserve">Precis som det vetenskapliga namnet säger är det här en växt som bildar </w:t>
      </w:r>
      <w:proofErr w:type="spellStart"/>
      <w:r w:rsidRPr="00794B24">
        <w:rPr>
          <w:sz w:val="22"/>
          <w:szCs w:val="22"/>
        </w:rPr>
        <w:t>stoloner</w:t>
      </w:r>
      <w:proofErr w:type="spellEnd"/>
      <w:r w:rsidRPr="00794B24">
        <w:rPr>
          <w:sz w:val="22"/>
          <w:szCs w:val="22"/>
        </w:rPr>
        <w:t xml:space="preserve">, alltså ovanjordiska utlöpare. De rotar sig efterhand och plantorna breder ut sig frodigt, </w:t>
      </w:r>
      <w:r w:rsidR="001A1499" w:rsidRPr="00794B24">
        <w:rPr>
          <w:sz w:val="22"/>
          <w:szCs w:val="22"/>
        </w:rPr>
        <w:t>men inte påträngande. På så sätt</w:t>
      </w:r>
      <w:r w:rsidRPr="00794B24">
        <w:rPr>
          <w:sz w:val="22"/>
          <w:szCs w:val="22"/>
        </w:rPr>
        <w:t xml:space="preserve"> bildar krypflox ganska snabbt en tät matta. Hur hög</w:t>
      </w:r>
      <w:r w:rsidR="00980469" w:rsidRPr="00794B24">
        <w:rPr>
          <w:sz w:val="22"/>
          <w:szCs w:val="22"/>
        </w:rPr>
        <w:t>t bladverket</w:t>
      </w:r>
      <w:r w:rsidRPr="00794B24">
        <w:rPr>
          <w:sz w:val="22"/>
          <w:szCs w:val="22"/>
        </w:rPr>
        <w:t xml:space="preserve"> blir beror </w:t>
      </w:r>
      <w:r w:rsidR="00980469" w:rsidRPr="00794B24">
        <w:rPr>
          <w:sz w:val="22"/>
          <w:szCs w:val="22"/>
        </w:rPr>
        <w:t xml:space="preserve">till viss del </w:t>
      </w:r>
      <w:r w:rsidRPr="00794B24">
        <w:rPr>
          <w:sz w:val="22"/>
          <w:szCs w:val="22"/>
        </w:rPr>
        <w:t>på hur mycket plats varje planta har till</w:t>
      </w:r>
      <w:r w:rsidR="00A9414B" w:rsidRPr="00794B24">
        <w:rPr>
          <w:sz w:val="22"/>
          <w:szCs w:val="22"/>
        </w:rPr>
        <w:t xml:space="preserve"> sitt</w:t>
      </w:r>
      <w:r w:rsidRPr="00794B24">
        <w:rPr>
          <w:sz w:val="22"/>
          <w:szCs w:val="22"/>
        </w:rPr>
        <w:t xml:space="preserve"> förfogande. </w:t>
      </w:r>
      <w:r w:rsidR="00FB6C6C" w:rsidRPr="00794B24">
        <w:rPr>
          <w:sz w:val="22"/>
          <w:szCs w:val="22"/>
        </w:rPr>
        <w:t xml:space="preserve">Vanligen </w:t>
      </w:r>
      <w:r w:rsidR="00980469" w:rsidRPr="00794B24">
        <w:rPr>
          <w:sz w:val="22"/>
          <w:szCs w:val="22"/>
        </w:rPr>
        <w:t xml:space="preserve">blir mattan </w:t>
      </w:r>
      <w:r w:rsidR="00FB6C6C" w:rsidRPr="00794B24">
        <w:rPr>
          <w:sz w:val="22"/>
          <w:szCs w:val="22"/>
        </w:rPr>
        <w:t xml:space="preserve">cirka </w:t>
      </w:r>
      <w:r w:rsidR="003E6437">
        <w:rPr>
          <w:sz w:val="22"/>
          <w:szCs w:val="22"/>
        </w:rPr>
        <w:t>5 cm</w:t>
      </w:r>
      <w:r w:rsidR="00FB6C6C" w:rsidRPr="00794B24">
        <w:rPr>
          <w:sz w:val="22"/>
          <w:szCs w:val="22"/>
        </w:rPr>
        <w:t xml:space="preserve"> hög men om</w:t>
      </w:r>
      <w:r w:rsidRPr="00794B24">
        <w:rPr>
          <w:sz w:val="22"/>
          <w:szCs w:val="22"/>
        </w:rPr>
        <w:t xml:space="preserve"> plantorna</w:t>
      </w:r>
      <w:r w:rsidR="00FB6C6C" w:rsidRPr="00794B24">
        <w:rPr>
          <w:sz w:val="22"/>
          <w:szCs w:val="22"/>
        </w:rPr>
        <w:t xml:space="preserve"> står</w:t>
      </w:r>
      <w:r w:rsidRPr="00794B24">
        <w:rPr>
          <w:sz w:val="22"/>
          <w:szCs w:val="22"/>
        </w:rPr>
        <w:t xml:space="preserve"> tätt </w:t>
      </w:r>
      <w:r w:rsidR="008A7588" w:rsidRPr="00794B24">
        <w:rPr>
          <w:sz w:val="22"/>
          <w:szCs w:val="22"/>
        </w:rPr>
        <w:t>kan de</w:t>
      </w:r>
      <w:r w:rsidR="00980469" w:rsidRPr="00794B24">
        <w:rPr>
          <w:sz w:val="22"/>
          <w:szCs w:val="22"/>
        </w:rPr>
        <w:t>n</w:t>
      </w:r>
      <w:r w:rsidR="003E6437">
        <w:rPr>
          <w:sz w:val="22"/>
          <w:szCs w:val="22"/>
        </w:rPr>
        <w:t xml:space="preserve"> bli</w:t>
      </w:r>
      <w:r w:rsidR="008A7588" w:rsidRPr="00794B24">
        <w:rPr>
          <w:sz w:val="22"/>
          <w:szCs w:val="22"/>
        </w:rPr>
        <w:t xml:space="preserve"> </w:t>
      </w:r>
      <w:r w:rsidR="002F4343">
        <w:rPr>
          <w:sz w:val="22"/>
          <w:szCs w:val="22"/>
        </w:rPr>
        <w:t xml:space="preserve">något </w:t>
      </w:r>
      <w:r w:rsidR="008A7588" w:rsidRPr="00794B24">
        <w:rPr>
          <w:sz w:val="22"/>
          <w:szCs w:val="22"/>
        </w:rPr>
        <w:t xml:space="preserve">högre. </w:t>
      </w:r>
    </w:p>
    <w:p w14:paraId="02E02BFB" w14:textId="77777777" w:rsidR="00980469" w:rsidRPr="00794B24" w:rsidRDefault="00980469" w:rsidP="00980469">
      <w:pPr>
        <w:rPr>
          <w:sz w:val="22"/>
          <w:szCs w:val="22"/>
        </w:rPr>
      </w:pPr>
    </w:p>
    <w:p w14:paraId="6D85E70D" w14:textId="44FDDFA7" w:rsidR="00863EC3" w:rsidRDefault="00863EC3" w:rsidP="00EB4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Trivs nästan överallt</w:t>
      </w:r>
    </w:p>
    <w:p w14:paraId="6EE42948" w14:textId="2CE59949" w:rsidR="00EB41BA" w:rsidRPr="00794B24" w:rsidRDefault="00E123B3" w:rsidP="00EB41BA">
      <w:pPr>
        <w:rPr>
          <w:sz w:val="22"/>
          <w:szCs w:val="22"/>
        </w:rPr>
      </w:pPr>
      <w:proofErr w:type="gramStart"/>
      <w:r w:rsidRPr="00794B24">
        <w:rPr>
          <w:sz w:val="22"/>
          <w:szCs w:val="22"/>
        </w:rPr>
        <w:t>Krypflox ’Alba’</w:t>
      </w:r>
      <w:proofErr w:type="gramEnd"/>
      <w:r w:rsidRPr="00794B24">
        <w:rPr>
          <w:sz w:val="22"/>
          <w:szCs w:val="22"/>
        </w:rPr>
        <w:t xml:space="preserve"> är en </w:t>
      </w:r>
      <w:r w:rsidR="00EB41BA" w:rsidRPr="00794B24">
        <w:rPr>
          <w:sz w:val="22"/>
          <w:szCs w:val="22"/>
        </w:rPr>
        <w:t xml:space="preserve">lättodlad och frisk växt som är fullt härdig i </w:t>
      </w:r>
      <w:r w:rsidR="004C6F0B" w:rsidRPr="00794B24">
        <w:rPr>
          <w:sz w:val="22"/>
          <w:szCs w:val="22"/>
        </w:rPr>
        <w:t>hela landet</w:t>
      </w:r>
      <w:r w:rsidR="00B57811" w:rsidRPr="00794B24">
        <w:rPr>
          <w:sz w:val="22"/>
          <w:szCs w:val="22"/>
        </w:rPr>
        <w:t>. Den trivs i allt från soliga till skuggiga lägen. U</w:t>
      </w:r>
      <w:r w:rsidR="00EB41BA" w:rsidRPr="00794B24">
        <w:rPr>
          <w:sz w:val="22"/>
          <w:szCs w:val="22"/>
        </w:rPr>
        <w:t>rsprung</w:t>
      </w:r>
      <w:r w:rsidR="001D6699" w:rsidRPr="00794B24">
        <w:rPr>
          <w:sz w:val="22"/>
          <w:szCs w:val="22"/>
        </w:rPr>
        <w:t xml:space="preserve">et är dock </w:t>
      </w:r>
      <w:r w:rsidR="00B57811" w:rsidRPr="00794B24">
        <w:rPr>
          <w:sz w:val="22"/>
          <w:szCs w:val="22"/>
        </w:rPr>
        <w:t>ö</w:t>
      </w:r>
      <w:r w:rsidR="00EB41BA" w:rsidRPr="00794B24">
        <w:rPr>
          <w:sz w:val="22"/>
          <w:szCs w:val="22"/>
        </w:rPr>
        <w:t>stra Nord</w:t>
      </w:r>
      <w:r w:rsidR="00B57811" w:rsidRPr="00794B24">
        <w:rPr>
          <w:sz w:val="22"/>
          <w:szCs w:val="22"/>
        </w:rPr>
        <w:t>amerikas lövskogar och kanske blir den allra vackrast</w:t>
      </w:r>
      <w:r w:rsidR="00EB41BA" w:rsidRPr="00794B24">
        <w:rPr>
          <w:sz w:val="22"/>
          <w:szCs w:val="22"/>
        </w:rPr>
        <w:t xml:space="preserve"> i halvskugga till skugga</w:t>
      </w:r>
      <w:r w:rsidR="0067139F" w:rsidRPr="00794B24">
        <w:rPr>
          <w:sz w:val="22"/>
          <w:szCs w:val="22"/>
        </w:rPr>
        <w:t xml:space="preserve">. </w:t>
      </w:r>
      <w:r w:rsidR="004447A4" w:rsidRPr="00794B24">
        <w:rPr>
          <w:sz w:val="22"/>
          <w:szCs w:val="22"/>
        </w:rPr>
        <w:t>Där får bladen den alldeles egna</w:t>
      </w:r>
      <w:r w:rsidR="0067139F" w:rsidRPr="00794B24">
        <w:rPr>
          <w:sz w:val="22"/>
          <w:szCs w:val="22"/>
        </w:rPr>
        <w:t xml:space="preserve">, friskt gröna tonen och där lyser de vita blommorna som mest. Lundmiljö eller annan växtplats </w:t>
      </w:r>
      <w:r w:rsidR="004447A4" w:rsidRPr="00794B24">
        <w:rPr>
          <w:sz w:val="22"/>
          <w:szCs w:val="22"/>
        </w:rPr>
        <w:t xml:space="preserve">under lövträdskronor är perfekt men krypflox </w:t>
      </w:r>
      <w:r w:rsidR="00EB41BA" w:rsidRPr="00794B24">
        <w:rPr>
          <w:sz w:val="22"/>
          <w:szCs w:val="22"/>
        </w:rPr>
        <w:t xml:space="preserve">platsar i </w:t>
      </w:r>
      <w:r w:rsidR="004447A4" w:rsidRPr="00794B24">
        <w:rPr>
          <w:sz w:val="22"/>
          <w:szCs w:val="22"/>
        </w:rPr>
        <w:t xml:space="preserve">många typer av planteringar. </w:t>
      </w:r>
      <w:r w:rsidR="00EB41BA" w:rsidRPr="00794B24">
        <w:rPr>
          <w:sz w:val="22"/>
          <w:szCs w:val="22"/>
        </w:rPr>
        <w:t>Det är också en växt som är flexibel när det gäller jorden. Den trivs utmärkt i</w:t>
      </w:r>
      <w:r w:rsidR="00A9414B" w:rsidRPr="00794B24">
        <w:rPr>
          <w:sz w:val="22"/>
          <w:szCs w:val="22"/>
        </w:rPr>
        <w:t xml:space="preserve"> de flesta jordar som inte är utpräglat</w:t>
      </w:r>
      <w:r w:rsidR="00EB41BA" w:rsidRPr="00794B24">
        <w:rPr>
          <w:sz w:val="22"/>
          <w:szCs w:val="22"/>
        </w:rPr>
        <w:t xml:space="preserve"> torra eller fuktiga. Även när det gäller pH-värdet är krypflox tolerant.</w:t>
      </w:r>
    </w:p>
    <w:p w14:paraId="766ACD4D" w14:textId="77777777" w:rsidR="00EB113E" w:rsidRPr="00794B24" w:rsidRDefault="00EB113E">
      <w:pPr>
        <w:rPr>
          <w:sz w:val="22"/>
          <w:szCs w:val="22"/>
        </w:rPr>
      </w:pPr>
    </w:p>
    <w:p w14:paraId="0633918A" w14:textId="11505584" w:rsidR="009B036D" w:rsidRDefault="003E6437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9B036D">
        <w:rPr>
          <w:b/>
          <w:sz w:val="22"/>
          <w:szCs w:val="22"/>
        </w:rPr>
        <w:t xml:space="preserve">äxtvänner </w:t>
      </w:r>
    </w:p>
    <w:p w14:paraId="2EB060FB" w14:textId="32BE5B40" w:rsidR="001D6699" w:rsidRPr="00794B24" w:rsidRDefault="00794B24">
      <w:pPr>
        <w:rPr>
          <w:sz w:val="22"/>
          <w:szCs w:val="22"/>
        </w:rPr>
      </w:pPr>
      <w:proofErr w:type="gramStart"/>
      <w:r w:rsidRPr="00794B24">
        <w:rPr>
          <w:sz w:val="22"/>
          <w:szCs w:val="22"/>
        </w:rPr>
        <w:t>Skapa gärna kontraster i</w:t>
      </w:r>
      <w:r w:rsidR="00EB41BA" w:rsidRPr="00794B24">
        <w:rPr>
          <w:sz w:val="22"/>
          <w:szCs w:val="22"/>
        </w:rPr>
        <w:t xml:space="preserve"> m</w:t>
      </w:r>
      <w:r w:rsidR="00EB113E" w:rsidRPr="00794B24">
        <w:rPr>
          <w:sz w:val="22"/>
          <w:szCs w:val="22"/>
        </w:rPr>
        <w:t>attan av krypflox ’Alba’</w:t>
      </w:r>
      <w:proofErr w:type="gramEnd"/>
      <w:r w:rsidR="00EB113E" w:rsidRPr="00794B24">
        <w:rPr>
          <w:sz w:val="22"/>
          <w:szCs w:val="22"/>
        </w:rPr>
        <w:t xml:space="preserve"> </w:t>
      </w:r>
      <w:r w:rsidR="003E6437">
        <w:rPr>
          <w:sz w:val="22"/>
          <w:szCs w:val="22"/>
        </w:rPr>
        <w:t>med</w:t>
      </w:r>
      <w:r w:rsidR="00A9414B" w:rsidRPr="00794B24">
        <w:rPr>
          <w:sz w:val="22"/>
          <w:szCs w:val="22"/>
        </w:rPr>
        <w:t xml:space="preserve"> enstaka exemplar eller grupper av växter med andra </w:t>
      </w:r>
      <w:proofErr w:type="spellStart"/>
      <w:r w:rsidR="00A9414B" w:rsidRPr="00794B24">
        <w:rPr>
          <w:sz w:val="22"/>
          <w:szCs w:val="22"/>
        </w:rPr>
        <w:t>bladfärger</w:t>
      </w:r>
      <w:proofErr w:type="spellEnd"/>
      <w:r w:rsidR="00A9414B" w:rsidRPr="00794B24">
        <w:rPr>
          <w:sz w:val="22"/>
          <w:szCs w:val="22"/>
        </w:rPr>
        <w:t xml:space="preserve"> och -former</w:t>
      </w:r>
      <w:r w:rsidR="00EB113E" w:rsidRPr="00794B24">
        <w:rPr>
          <w:sz w:val="22"/>
          <w:szCs w:val="22"/>
        </w:rPr>
        <w:t xml:space="preserve">. </w:t>
      </w:r>
      <w:r w:rsidR="00822A8A">
        <w:rPr>
          <w:sz w:val="22"/>
          <w:szCs w:val="22"/>
        </w:rPr>
        <w:t>Ormbunkar är v</w:t>
      </w:r>
      <w:r w:rsidR="00CC7449" w:rsidRPr="00794B24">
        <w:rPr>
          <w:sz w:val="22"/>
          <w:szCs w:val="22"/>
        </w:rPr>
        <w:t xml:space="preserve">äldigt effektfulla </w:t>
      </w:r>
      <w:r w:rsidR="00822A8A">
        <w:rPr>
          <w:sz w:val="22"/>
          <w:szCs w:val="22"/>
        </w:rPr>
        <w:t>d</w:t>
      </w:r>
      <w:r w:rsidR="00EB113E" w:rsidRPr="00794B24">
        <w:rPr>
          <w:sz w:val="22"/>
          <w:szCs w:val="22"/>
        </w:rPr>
        <w:t>är</w:t>
      </w:r>
      <w:r w:rsidR="00BC25CD">
        <w:rPr>
          <w:sz w:val="22"/>
          <w:szCs w:val="22"/>
        </w:rPr>
        <w:t xml:space="preserve"> det är lite skuggigt</w:t>
      </w:r>
      <w:r w:rsidR="00CC7449" w:rsidRPr="00794B24">
        <w:rPr>
          <w:sz w:val="22"/>
          <w:szCs w:val="22"/>
        </w:rPr>
        <w:t xml:space="preserve">, till exempel </w:t>
      </w:r>
      <w:r w:rsidR="00D7599A" w:rsidRPr="00794B24">
        <w:rPr>
          <w:sz w:val="22"/>
          <w:szCs w:val="22"/>
        </w:rPr>
        <w:t xml:space="preserve">majbräken, </w:t>
      </w:r>
      <w:proofErr w:type="spellStart"/>
      <w:r w:rsidR="00D7599A" w:rsidRPr="00794B24">
        <w:rPr>
          <w:i/>
          <w:sz w:val="22"/>
          <w:szCs w:val="22"/>
        </w:rPr>
        <w:t>Athyrium</w:t>
      </w:r>
      <w:proofErr w:type="spellEnd"/>
      <w:r w:rsidR="00D7599A" w:rsidRPr="00794B24">
        <w:rPr>
          <w:i/>
          <w:sz w:val="22"/>
          <w:szCs w:val="22"/>
        </w:rPr>
        <w:t xml:space="preserve"> </w:t>
      </w:r>
      <w:proofErr w:type="spellStart"/>
      <w:r w:rsidR="00D7599A" w:rsidRPr="00794B24">
        <w:rPr>
          <w:i/>
          <w:sz w:val="22"/>
          <w:szCs w:val="22"/>
        </w:rPr>
        <w:t>filix-femina</w:t>
      </w:r>
      <w:proofErr w:type="spellEnd"/>
      <w:r w:rsidR="00D7599A" w:rsidRPr="00794B24">
        <w:rPr>
          <w:i/>
          <w:sz w:val="22"/>
          <w:szCs w:val="22"/>
        </w:rPr>
        <w:t>,</w:t>
      </w:r>
      <w:r w:rsidR="00D7599A" w:rsidRPr="00794B24">
        <w:rPr>
          <w:sz w:val="22"/>
          <w:szCs w:val="22"/>
        </w:rPr>
        <w:t xml:space="preserve"> eller </w:t>
      </w:r>
      <w:r w:rsidR="00CC7449" w:rsidRPr="00794B24">
        <w:rPr>
          <w:sz w:val="22"/>
          <w:szCs w:val="22"/>
        </w:rPr>
        <w:t xml:space="preserve">någon form av träjon, </w:t>
      </w:r>
      <w:proofErr w:type="spellStart"/>
      <w:r w:rsidR="00CC7449" w:rsidRPr="00794B24">
        <w:rPr>
          <w:i/>
          <w:sz w:val="22"/>
          <w:szCs w:val="22"/>
        </w:rPr>
        <w:t>Dryopteris</w:t>
      </w:r>
      <w:proofErr w:type="spellEnd"/>
      <w:r w:rsidR="007D4777" w:rsidRPr="00794B24">
        <w:rPr>
          <w:i/>
          <w:sz w:val="22"/>
          <w:szCs w:val="22"/>
        </w:rPr>
        <w:t>,</w:t>
      </w:r>
      <w:r w:rsidR="00D7599A" w:rsidRPr="00794B24">
        <w:rPr>
          <w:sz w:val="22"/>
          <w:szCs w:val="22"/>
        </w:rPr>
        <w:t xml:space="preserve"> alternativt </w:t>
      </w:r>
      <w:r w:rsidR="00CC7449" w:rsidRPr="00794B24">
        <w:rPr>
          <w:sz w:val="22"/>
          <w:szCs w:val="22"/>
        </w:rPr>
        <w:t xml:space="preserve">strutbräken, </w:t>
      </w:r>
      <w:proofErr w:type="spellStart"/>
      <w:r w:rsidR="00CC7449" w:rsidRPr="00794B24">
        <w:rPr>
          <w:i/>
          <w:sz w:val="22"/>
          <w:szCs w:val="22"/>
        </w:rPr>
        <w:t>Matteuccia</w:t>
      </w:r>
      <w:proofErr w:type="spellEnd"/>
      <w:r w:rsidR="007E2351" w:rsidRPr="00794B24">
        <w:rPr>
          <w:sz w:val="22"/>
          <w:szCs w:val="22"/>
        </w:rPr>
        <w:t xml:space="preserve">. </w:t>
      </w:r>
      <w:r w:rsidR="00D7599A" w:rsidRPr="00794B24">
        <w:rPr>
          <w:sz w:val="22"/>
          <w:szCs w:val="22"/>
        </w:rPr>
        <w:t xml:space="preserve">Inom släktet </w:t>
      </w:r>
      <w:r w:rsidR="00D7599A" w:rsidRPr="00794B24">
        <w:rPr>
          <w:i/>
          <w:sz w:val="22"/>
          <w:szCs w:val="22"/>
        </w:rPr>
        <w:t>Hosta</w:t>
      </w:r>
      <w:r w:rsidR="00D7599A" w:rsidRPr="00794B24">
        <w:rPr>
          <w:sz w:val="22"/>
          <w:szCs w:val="22"/>
        </w:rPr>
        <w:t xml:space="preserve">, funkia, finns mängder av sorter som med sina hela stora blad i skiftande nyanser av grönt, grått och blått är ett </w:t>
      </w:r>
      <w:proofErr w:type="spellStart"/>
      <w:r w:rsidR="00D7599A" w:rsidRPr="00794B24">
        <w:rPr>
          <w:sz w:val="22"/>
          <w:szCs w:val="22"/>
        </w:rPr>
        <w:t>ursnyggt</w:t>
      </w:r>
      <w:proofErr w:type="spellEnd"/>
      <w:r w:rsidR="00D7599A" w:rsidRPr="00794B24">
        <w:rPr>
          <w:sz w:val="22"/>
          <w:szCs w:val="22"/>
        </w:rPr>
        <w:t xml:space="preserve"> komplement till floxen. </w:t>
      </w:r>
      <w:r w:rsidR="000E2BD3" w:rsidRPr="00794B24">
        <w:rPr>
          <w:sz w:val="22"/>
          <w:szCs w:val="22"/>
        </w:rPr>
        <w:t xml:space="preserve">På samma sätt är </w:t>
      </w:r>
      <w:r w:rsidR="000E2BD3" w:rsidRPr="00794B24">
        <w:rPr>
          <w:i/>
          <w:sz w:val="22"/>
          <w:szCs w:val="22"/>
        </w:rPr>
        <w:t>Bergenia</w:t>
      </w:r>
      <w:r w:rsidR="001D6699" w:rsidRPr="00794B24">
        <w:rPr>
          <w:sz w:val="22"/>
          <w:szCs w:val="22"/>
        </w:rPr>
        <w:t>, med</w:t>
      </w:r>
      <w:r w:rsidR="003E6437">
        <w:rPr>
          <w:sz w:val="22"/>
          <w:szCs w:val="22"/>
        </w:rPr>
        <w:t xml:space="preserve"> sina lite större och </w:t>
      </w:r>
      <w:r w:rsidR="000E2BD3" w:rsidRPr="00794B24">
        <w:rPr>
          <w:sz w:val="22"/>
          <w:szCs w:val="22"/>
        </w:rPr>
        <w:t xml:space="preserve">lugna blad ett fint sällskap. </w:t>
      </w:r>
    </w:p>
    <w:p w14:paraId="76129942" w14:textId="77777777" w:rsidR="001D6699" w:rsidRPr="00794B24" w:rsidRDefault="001D6699">
      <w:pPr>
        <w:rPr>
          <w:sz w:val="22"/>
          <w:szCs w:val="22"/>
        </w:rPr>
      </w:pPr>
    </w:p>
    <w:p w14:paraId="1C577A9B" w14:textId="1903DCD0" w:rsidR="00794B24" w:rsidRPr="00680FC2" w:rsidRDefault="001D6699">
      <w:pPr>
        <w:rPr>
          <w:sz w:val="22"/>
          <w:szCs w:val="22"/>
        </w:rPr>
      </w:pPr>
      <w:r w:rsidRPr="00794B24">
        <w:rPr>
          <w:sz w:val="22"/>
          <w:szCs w:val="22"/>
        </w:rPr>
        <w:t>S</w:t>
      </w:r>
      <w:r w:rsidR="000E2BD3" w:rsidRPr="00794B24">
        <w:rPr>
          <w:sz w:val="22"/>
          <w:szCs w:val="22"/>
        </w:rPr>
        <w:t xml:space="preserve">orter av </w:t>
      </w:r>
      <w:r w:rsidR="00D7599A" w:rsidRPr="00794B24">
        <w:rPr>
          <w:sz w:val="22"/>
          <w:szCs w:val="22"/>
        </w:rPr>
        <w:t xml:space="preserve">alunrot, </w:t>
      </w:r>
      <w:proofErr w:type="spellStart"/>
      <w:r w:rsidR="00D7599A" w:rsidRPr="00794B24">
        <w:rPr>
          <w:i/>
          <w:sz w:val="22"/>
          <w:szCs w:val="22"/>
        </w:rPr>
        <w:t>Heuchera</w:t>
      </w:r>
      <w:proofErr w:type="spellEnd"/>
      <w:r w:rsidR="00250D2C" w:rsidRPr="00794B24">
        <w:rPr>
          <w:sz w:val="22"/>
          <w:szCs w:val="22"/>
        </w:rPr>
        <w:t xml:space="preserve">, </w:t>
      </w:r>
      <w:r w:rsidR="000E2BD3" w:rsidRPr="00794B24">
        <w:rPr>
          <w:sz w:val="22"/>
          <w:szCs w:val="22"/>
        </w:rPr>
        <w:t xml:space="preserve">fläcknäva, </w:t>
      </w:r>
      <w:r w:rsidR="000E2BD3" w:rsidRPr="00794B24">
        <w:rPr>
          <w:i/>
          <w:sz w:val="22"/>
          <w:szCs w:val="22"/>
        </w:rPr>
        <w:t xml:space="preserve">Geranium </w:t>
      </w:r>
      <w:proofErr w:type="spellStart"/>
      <w:r w:rsidR="000E2BD3" w:rsidRPr="00794B24">
        <w:rPr>
          <w:i/>
          <w:sz w:val="22"/>
          <w:szCs w:val="22"/>
        </w:rPr>
        <w:t>maculatum</w:t>
      </w:r>
      <w:proofErr w:type="spellEnd"/>
      <w:r w:rsidR="00250D2C" w:rsidRPr="00794B24">
        <w:rPr>
          <w:sz w:val="22"/>
          <w:szCs w:val="22"/>
        </w:rPr>
        <w:t xml:space="preserve"> och </w:t>
      </w:r>
      <w:proofErr w:type="spellStart"/>
      <w:r w:rsidR="00250D2C" w:rsidRPr="00794B24">
        <w:rPr>
          <w:sz w:val="22"/>
          <w:szCs w:val="22"/>
        </w:rPr>
        <w:t>silverax</w:t>
      </w:r>
      <w:proofErr w:type="spellEnd"/>
      <w:r w:rsidR="00250D2C" w:rsidRPr="00794B24">
        <w:rPr>
          <w:sz w:val="22"/>
          <w:szCs w:val="22"/>
        </w:rPr>
        <w:t xml:space="preserve">, </w:t>
      </w:r>
      <w:proofErr w:type="spellStart"/>
      <w:r w:rsidR="00250D2C" w:rsidRPr="00794B24">
        <w:rPr>
          <w:i/>
          <w:sz w:val="22"/>
          <w:szCs w:val="22"/>
        </w:rPr>
        <w:t>Actaea</w:t>
      </w:r>
      <w:proofErr w:type="spellEnd"/>
      <w:r w:rsidR="003E6437">
        <w:rPr>
          <w:sz w:val="22"/>
          <w:szCs w:val="22"/>
        </w:rPr>
        <w:t>,</w:t>
      </w:r>
      <w:r w:rsidR="004E3009" w:rsidRPr="00794B24">
        <w:rPr>
          <w:sz w:val="22"/>
          <w:szCs w:val="22"/>
        </w:rPr>
        <w:t xml:space="preserve"> </w:t>
      </w:r>
      <w:r w:rsidRPr="00794B24">
        <w:rPr>
          <w:sz w:val="22"/>
          <w:szCs w:val="22"/>
        </w:rPr>
        <w:t>har bla</w:t>
      </w:r>
      <w:r w:rsidR="00BC25CD">
        <w:rPr>
          <w:sz w:val="22"/>
          <w:szCs w:val="22"/>
        </w:rPr>
        <w:t>dverk som ger mer liv och i mång</w:t>
      </w:r>
      <w:r w:rsidRPr="00794B24">
        <w:rPr>
          <w:sz w:val="22"/>
          <w:szCs w:val="22"/>
        </w:rPr>
        <w:t xml:space="preserve">a fall även färg och vacker blomning. </w:t>
      </w:r>
      <w:r w:rsidR="004E3009" w:rsidRPr="00794B24">
        <w:rPr>
          <w:sz w:val="22"/>
          <w:szCs w:val="22"/>
        </w:rPr>
        <w:t xml:space="preserve">Inte minst </w:t>
      </w:r>
      <w:proofErr w:type="spellStart"/>
      <w:r w:rsidR="004E3009" w:rsidRPr="00794B24">
        <w:rPr>
          <w:sz w:val="22"/>
          <w:szCs w:val="22"/>
        </w:rPr>
        <w:t>silveraxens</w:t>
      </w:r>
      <w:proofErr w:type="spellEnd"/>
      <w:r w:rsidR="004E3009" w:rsidRPr="00794B24">
        <w:rPr>
          <w:sz w:val="22"/>
          <w:szCs w:val="22"/>
        </w:rPr>
        <w:t xml:space="preserve"> sensommarblomning är ståtlig och värdefull som komplement till krypfloxens </w:t>
      </w:r>
      <w:r w:rsidR="00824353" w:rsidRPr="00794B24">
        <w:rPr>
          <w:sz w:val="22"/>
          <w:szCs w:val="22"/>
        </w:rPr>
        <w:t>försommardito</w:t>
      </w:r>
      <w:r w:rsidR="004E3009" w:rsidRPr="00794B24">
        <w:rPr>
          <w:sz w:val="22"/>
          <w:szCs w:val="22"/>
        </w:rPr>
        <w:t>.</w:t>
      </w:r>
      <w:r w:rsidR="00824353" w:rsidRPr="00794B24">
        <w:rPr>
          <w:sz w:val="22"/>
          <w:szCs w:val="22"/>
        </w:rPr>
        <w:t xml:space="preserve"> Trevliga i krypfloxmattan är också </w:t>
      </w:r>
      <w:proofErr w:type="spellStart"/>
      <w:r w:rsidR="00824353" w:rsidRPr="00794B24">
        <w:rPr>
          <w:sz w:val="22"/>
          <w:szCs w:val="22"/>
        </w:rPr>
        <w:t>vipprams</w:t>
      </w:r>
      <w:proofErr w:type="spellEnd"/>
      <w:r w:rsidR="00824353" w:rsidRPr="00794B24">
        <w:rPr>
          <w:sz w:val="22"/>
          <w:szCs w:val="22"/>
        </w:rPr>
        <w:t xml:space="preserve">, </w:t>
      </w:r>
      <w:proofErr w:type="spellStart"/>
      <w:r w:rsidR="00824353" w:rsidRPr="00794B24">
        <w:rPr>
          <w:i/>
          <w:sz w:val="22"/>
          <w:szCs w:val="22"/>
        </w:rPr>
        <w:t>Maianthemum</w:t>
      </w:r>
      <w:proofErr w:type="spellEnd"/>
      <w:r w:rsidR="00824353" w:rsidRPr="00794B24">
        <w:rPr>
          <w:i/>
          <w:sz w:val="22"/>
          <w:szCs w:val="22"/>
        </w:rPr>
        <w:t xml:space="preserve"> </w:t>
      </w:r>
      <w:proofErr w:type="spellStart"/>
      <w:r w:rsidR="00824353" w:rsidRPr="00794B24">
        <w:rPr>
          <w:i/>
          <w:sz w:val="22"/>
          <w:szCs w:val="22"/>
        </w:rPr>
        <w:t>racemosum</w:t>
      </w:r>
      <w:proofErr w:type="spellEnd"/>
      <w:r w:rsidR="00824353" w:rsidRPr="00794B24">
        <w:rPr>
          <w:sz w:val="22"/>
          <w:szCs w:val="22"/>
        </w:rPr>
        <w:t xml:space="preserve">, och </w:t>
      </w:r>
      <w:proofErr w:type="spellStart"/>
      <w:r w:rsidR="00824353" w:rsidRPr="00794B24">
        <w:rPr>
          <w:sz w:val="22"/>
          <w:szCs w:val="22"/>
        </w:rPr>
        <w:t>gillenia</w:t>
      </w:r>
      <w:proofErr w:type="spellEnd"/>
      <w:r w:rsidR="00824353" w:rsidRPr="00794B24">
        <w:rPr>
          <w:sz w:val="22"/>
          <w:szCs w:val="22"/>
        </w:rPr>
        <w:t xml:space="preserve">, </w:t>
      </w:r>
      <w:proofErr w:type="spellStart"/>
      <w:r w:rsidR="00824353" w:rsidRPr="00794B24">
        <w:rPr>
          <w:i/>
          <w:sz w:val="22"/>
          <w:szCs w:val="22"/>
        </w:rPr>
        <w:t>Gillenia</w:t>
      </w:r>
      <w:proofErr w:type="spellEnd"/>
      <w:r w:rsidR="00824353" w:rsidRPr="00794B24">
        <w:rPr>
          <w:i/>
          <w:sz w:val="22"/>
          <w:szCs w:val="22"/>
        </w:rPr>
        <w:t xml:space="preserve"> </w:t>
      </w:r>
      <w:proofErr w:type="spellStart"/>
      <w:r w:rsidR="00824353" w:rsidRPr="00794B24">
        <w:rPr>
          <w:i/>
          <w:sz w:val="22"/>
          <w:szCs w:val="22"/>
        </w:rPr>
        <w:t>trifoliata</w:t>
      </w:r>
      <w:proofErr w:type="spellEnd"/>
      <w:r w:rsidR="00824353" w:rsidRPr="00794B24">
        <w:rPr>
          <w:sz w:val="22"/>
          <w:szCs w:val="22"/>
        </w:rPr>
        <w:t>.</w:t>
      </w:r>
      <w:r w:rsidR="001F05F7" w:rsidRPr="00794B24">
        <w:rPr>
          <w:sz w:val="22"/>
          <w:szCs w:val="22"/>
        </w:rPr>
        <w:t xml:space="preserve"> </w:t>
      </w:r>
      <w:proofErr w:type="spellStart"/>
      <w:r w:rsidR="001F05F7" w:rsidRPr="00794B24">
        <w:rPr>
          <w:sz w:val="22"/>
          <w:szCs w:val="22"/>
        </w:rPr>
        <w:t>Blåflox</w:t>
      </w:r>
      <w:proofErr w:type="spellEnd"/>
      <w:r w:rsidR="001F05F7" w:rsidRPr="00794B24">
        <w:rPr>
          <w:sz w:val="22"/>
          <w:szCs w:val="22"/>
        </w:rPr>
        <w:t xml:space="preserve">, </w:t>
      </w:r>
      <w:proofErr w:type="spellStart"/>
      <w:r w:rsidR="001F05F7" w:rsidRPr="00794B24">
        <w:rPr>
          <w:i/>
          <w:sz w:val="22"/>
          <w:szCs w:val="22"/>
        </w:rPr>
        <w:t>Phlox</w:t>
      </w:r>
      <w:proofErr w:type="spellEnd"/>
      <w:r w:rsidR="001F05F7" w:rsidRPr="00794B24">
        <w:rPr>
          <w:i/>
          <w:sz w:val="22"/>
          <w:szCs w:val="22"/>
        </w:rPr>
        <w:t xml:space="preserve"> </w:t>
      </w:r>
      <w:proofErr w:type="spellStart"/>
      <w:r w:rsidR="001F05F7" w:rsidRPr="00794B24">
        <w:rPr>
          <w:i/>
          <w:sz w:val="22"/>
          <w:szCs w:val="22"/>
        </w:rPr>
        <w:t>divaricata</w:t>
      </w:r>
      <w:proofErr w:type="spellEnd"/>
      <w:r w:rsidR="001F05F7" w:rsidRPr="00794B24">
        <w:rPr>
          <w:sz w:val="22"/>
          <w:szCs w:val="22"/>
        </w:rPr>
        <w:t xml:space="preserve">, </w:t>
      </w:r>
      <w:r w:rsidR="001F05F7" w:rsidRPr="00680FC2">
        <w:rPr>
          <w:sz w:val="22"/>
          <w:szCs w:val="22"/>
        </w:rPr>
        <w:t xml:space="preserve">tillför förtjusande blomning och </w:t>
      </w:r>
      <w:r w:rsidRPr="00680FC2">
        <w:rPr>
          <w:sz w:val="22"/>
          <w:szCs w:val="22"/>
        </w:rPr>
        <w:t xml:space="preserve">fin </w:t>
      </w:r>
      <w:r w:rsidR="001F05F7" w:rsidRPr="00680FC2">
        <w:rPr>
          <w:sz w:val="22"/>
          <w:szCs w:val="22"/>
        </w:rPr>
        <w:t>doft</w:t>
      </w:r>
      <w:r w:rsidR="00680FC2">
        <w:rPr>
          <w:sz w:val="22"/>
          <w:szCs w:val="22"/>
        </w:rPr>
        <w:t>.</w:t>
      </w:r>
      <w:r w:rsidR="001F05F7" w:rsidRPr="00680FC2">
        <w:rPr>
          <w:sz w:val="22"/>
          <w:szCs w:val="22"/>
        </w:rPr>
        <w:t xml:space="preserve"> </w:t>
      </w:r>
    </w:p>
    <w:p w14:paraId="293AC747" w14:textId="77777777" w:rsidR="00794B24" w:rsidRDefault="00794B24">
      <w:pPr>
        <w:rPr>
          <w:sz w:val="22"/>
          <w:szCs w:val="22"/>
        </w:rPr>
      </w:pPr>
    </w:p>
    <w:p w14:paraId="68C362A2" w14:textId="4CC44476" w:rsidR="00824353" w:rsidRPr="00794B24" w:rsidRDefault="00824353">
      <w:pPr>
        <w:rPr>
          <w:sz w:val="22"/>
          <w:szCs w:val="22"/>
        </w:rPr>
      </w:pPr>
      <w:proofErr w:type="gramStart"/>
      <w:r w:rsidRPr="00794B24">
        <w:rPr>
          <w:sz w:val="22"/>
          <w:szCs w:val="22"/>
        </w:rPr>
        <w:t xml:space="preserve">En härlig </w:t>
      </w:r>
      <w:r w:rsidR="001F05F7" w:rsidRPr="00794B24">
        <w:rPr>
          <w:sz w:val="22"/>
          <w:szCs w:val="22"/>
        </w:rPr>
        <w:t>blomstermatta får du genom att ge sorten ’Alba’</w:t>
      </w:r>
      <w:proofErr w:type="gramEnd"/>
      <w:r w:rsidR="001F05F7" w:rsidRPr="00794B24">
        <w:rPr>
          <w:sz w:val="22"/>
          <w:szCs w:val="22"/>
        </w:rPr>
        <w:t xml:space="preserve"> sällskap av krypflox som blommar i andra färger, </w:t>
      </w:r>
      <w:r w:rsidR="001D6699" w:rsidRPr="00794B24">
        <w:rPr>
          <w:sz w:val="22"/>
          <w:szCs w:val="22"/>
        </w:rPr>
        <w:t xml:space="preserve">som </w:t>
      </w:r>
      <w:r w:rsidR="001F05F7" w:rsidRPr="00794B24">
        <w:rPr>
          <w:sz w:val="22"/>
          <w:szCs w:val="22"/>
        </w:rPr>
        <w:t>den starkt rosabl</w:t>
      </w:r>
      <w:r w:rsidR="00AC479B" w:rsidRPr="00794B24">
        <w:rPr>
          <w:sz w:val="22"/>
          <w:szCs w:val="22"/>
        </w:rPr>
        <w:t>ommande ’</w:t>
      </w:r>
      <w:proofErr w:type="spellStart"/>
      <w:r w:rsidR="00AC479B" w:rsidRPr="00794B24">
        <w:rPr>
          <w:sz w:val="22"/>
          <w:szCs w:val="22"/>
        </w:rPr>
        <w:t>Home</w:t>
      </w:r>
      <w:proofErr w:type="spellEnd"/>
      <w:r w:rsidR="00AC479B" w:rsidRPr="00794B24">
        <w:rPr>
          <w:sz w:val="22"/>
          <w:szCs w:val="22"/>
        </w:rPr>
        <w:t xml:space="preserve"> Fires’ och den milt </w:t>
      </w:r>
      <w:proofErr w:type="spellStart"/>
      <w:r w:rsidR="00AC479B" w:rsidRPr="00794B24">
        <w:rPr>
          <w:sz w:val="22"/>
          <w:szCs w:val="22"/>
        </w:rPr>
        <w:t>bl</w:t>
      </w:r>
      <w:r w:rsidR="001D6699" w:rsidRPr="00794B24">
        <w:rPr>
          <w:sz w:val="22"/>
          <w:szCs w:val="22"/>
        </w:rPr>
        <w:t>åvioletta</w:t>
      </w:r>
      <w:proofErr w:type="spellEnd"/>
      <w:r w:rsidR="001D6699" w:rsidRPr="00794B24">
        <w:rPr>
          <w:sz w:val="22"/>
          <w:szCs w:val="22"/>
        </w:rPr>
        <w:t xml:space="preserve"> ’</w:t>
      </w:r>
      <w:proofErr w:type="spellStart"/>
      <w:r w:rsidR="001D6699" w:rsidRPr="00794B24">
        <w:rPr>
          <w:sz w:val="22"/>
          <w:szCs w:val="22"/>
        </w:rPr>
        <w:t>Blue</w:t>
      </w:r>
      <w:proofErr w:type="spellEnd"/>
      <w:r w:rsidR="001D6699" w:rsidRPr="00794B24">
        <w:rPr>
          <w:sz w:val="22"/>
          <w:szCs w:val="22"/>
        </w:rPr>
        <w:t xml:space="preserve"> Ridge’. Riktigt</w:t>
      </w:r>
      <w:r w:rsidR="00AC479B" w:rsidRPr="00794B24">
        <w:rPr>
          <w:sz w:val="22"/>
          <w:szCs w:val="22"/>
        </w:rPr>
        <w:t xml:space="preserve"> snygg marktäckarkompis är också röd sockblomma, </w:t>
      </w:r>
      <w:proofErr w:type="spellStart"/>
      <w:r w:rsidR="00AC479B" w:rsidRPr="00794B24">
        <w:rPr>
          <w:i/>
          <w:sz w:val="22"/>
          <w:szCs w:val="22"/>
        </w:rPr>
        <w:t>Epimedium</w:t>
      </w:r>
      <w:proofErr w:type="spellEnd"/>
      <w:r w:rsidR="00AC479B" w:rsidRPr="00794B24">
        <w:rPr>
          <w:sz w:val="22"/>
          <w:szCs w:val="22"/>
        </w:rPr>
        <w:t xml:space="preserve"> x </w:t>
      </w:r>
      <w:proofErr w:type="spellStart"/>
      <w:r w:rsidR="00AC479B" w:rsidRPr="00794B24">
        <w:rPr>
          <w:i/>
          <w:sz w:val="22"/>
          <w:szCs w:val="22"/>
        </w:rPr>
        <w:t>rubrum</w:t>
      </w:r>
      <w:proofErr w:type="spellEnd"/>
      <w:r w:rsidR="00AC479B" w:rsidRPr="00794B24">
        <w:rPr>
          <w:sz w:val="22"/>
          <w:szCs w:val="22"/>
        </w:rPr>
        <w:t xml:space="preserve">. </w:t>
      </w:r>
      <w:r w:rsidR="00E807B8" w:rsidRPr="00794B24">
        <w:rPr>
          <w:sz w:val="22"/>
          <w:szCs w:val="22"/>
        </w:rPr>
        <w:t xml:space="preserve">Den har ett bladverk som skiftar i rött när det slår ut och blir </w:t>
      </w:r>
      <w:r w:rsidR="00E807B8" w:rsidRPr="00680FC2">
        <w:rPr>
          <w:sz w:val="22"/>
          <w:szCs w:val="22"/>
        </w:rPr>
        <w:t>härli</w:t>
      </w:r>
      <w:r w:rsidR="002F4343" w:rsidRPr="00680FC2">
        <w:rPr>
          <w:sz w:val="22"/>
          <w:szCs w:val="22"/>
        </w:rPr>
        <w:t>gt mörkrött på hö</w:t>
      </w:r>
      <w:r w:rsidR="00BC25CD" w:rsidRPr="00680FC2">
        <w:rPr>
          <w:sz w:val="22"/>
          <w:szCs w:val="22"/>
        </w:rPr>
        <w:t xml:space="preserve">sten. </w:t>
      </w:r>
      <w:r w:rsidR="00680FC2">
        <w:rPr>
          <w:sz w:val="22"/>
          <w:szCs w:val="22"/>
        </w:rPr>
        <w:t xml:space="preserve">Blomningen på försommaren är lysande röd. </w:t>
      </w:r>
    </w:p>
    <w:p w14:paraId="18FB9263" w14:textId="77777777" w:rsidR="00824353" w:rsidRPr="00794B24" w:rsidRDefault="00824353">
      <w:pPr>
        <w:rPr>
          <w:sz w:val="22"/>
          <w:szCs w:val="22"/>
        </w:rPr>
      </w:pPr>
    </w:p>
    <w:p w14:paraId="6C1F9A39" w14:textId="1D1B63EB" w:rsidR="001658FA" w:rsidRPr="00794B24" w:rsidRDefault="006C6244">
      <w:pPr>
        <w:rPr>
          <w:sz w:val="22"/>
          <w:szCs w:val="22"/>
        </w:rPr>
      </w:pPr>
      <w:proofErr w:type="gramStart"/>
      <w:r w:rsidRPr="00794B24">
        <w:rPr>
          <w:sz w:val="22"/>
          <w:szCs w:val="22"/>
        </w:rPr>
        <w:t>Förutom som marktäckare är krypflox ’Alba’</w:t>
      </w:r>
      <w:proofErr w:type="gramEnd"/>
      <w:r w:rsidRPr="00794B24">
        <w:rPr>
          <w:sz w:val="22"/>
          <w:szCs w:val="22"/>
        </w:rPr>
        <w:t xml:space="preserve"> en utmärkt växt för k</w:t>
      </w:r>
      <w:r w:rsidR="00AC479B" w:rsidRPr="00794B24">
        <w:rPr>
          <w:sz w:val="22"/>
          <w:szCs w:val="22"/>
        </w:rPr>
        <w:t>rukor och urnor</w:t>
      </w:r>
      <w:r w:rsidRPr="00794B24">
        <w:rPr>
          <w:sz w:val="22"/>
          <w:szCs w:val="22"/>
        </w:rPr>
        <w:t>, där utlöparna också bildar dekorativt överhäng.</w:t>
      </w:r>
    </w:p>
    <w:p w14:paraId="71828786" w14:textId="77777777" w:rsidR="00351CE3" w:rsidRDefault="00351CE3"/>
    <w:p w14:paraId="6AB43248" w14:textId="7C42983B" w:rsidR="000E2BD3" w:rsidRDefault="000E2BD3" w:rsidP="000E2BD3">
      <w:pPr>
        <w:rPr>
          <w:sz w:val="20"/>
          <w:szCs w:val="20"/>
        </w:rPr>
      </w:pPr>
      <w:proofErr w:type="gramStart"/>
      <w:r>
        <w:t>---</w:t>
      </w:r>
      <w:proofErr w:type="gramEnd"/>
      <w:r>
        <w:t>--------------------------------------------------------------------------------------------------------------</w:t>
      </w:r>
    </w:p>
    <w:p w14:paraId="1DF9E740" w14:textId="467C6543" w:rsidR="000E2BD3" w:rsidRPr="00DC263F" w:rsidRDefault="000E2BD3" w:rsidP="000E2BD3">
      <w:pPr>
        <w:rPr>
          <w:sz w:val="20"/>
          <w:szCs w:val="20"/>
        </w:rPr>
      </w:pPr>
      <w:r w:rsidRPr="00DC263F">
        <w:rPr>
          <w:sz w:val="20"/>
          <w:szCs w:val="20"/>
        </w:rPr>
        <w:t xml:space="preserve">Årets perenn utses av svenska perennodlare i </w:t>
      </w:r>
      <w:proofErr w:type="spellStart"/>
      <w:r w:rsidRPr="00DC263F">
        <w:rPr>
          <w:sz w:val="20"/>
          <w:szCs w:val="20"/>
        </w:rPr>
        <w:t>Perennagruppen</w:t>
      </w:r>
      <w:proofErr w:type="spellEnd"/>
      <w:r w:rsidRPr="00DC263F">
        <w:rPr>
          <w:sz w:val="20"/>
          <w:szCs w:val="20"/>
        </w:rPr>
        <w:t xml:space="preserve">, en del av LRF Trädgård/Plantskola. Syftet är att lyfta fram och sprida kunskap om särskilt värdefulla trädgårdsväxter. Årets perenn är alltid frisk, härdig, vacker och lättodlad. För ytterligare information kontakta </w:t>
      </w:r>
      <w:proofErr w:type="spellStart"/>
      <w:r w:rsidRPr="00DC263F">
        <w:rPr>
          <w:sz w:val="20"/>
          <w:szCs w:val="20"/>
        </w:rPr>
        <w:t>Perennagruppens</w:t>
      </w:r>
      <w:proofErr w:type="spellEnd"/>
      <w:r w:rsidRPr="00DC263F">
        <w:rPr>
          <w:sz w:val="20"/>
          <w:szCs w:val="20"/>
        </w:rPr>
        <w:t xml:space="preserve"> ordförande Jonas Bengtsson, </w:t>
      </w:r>
      <w:proofErr w:type="spellStart"/>
      <w:r w:rsidRPr="00DC263F">
        <w:rPr>
          <w:sz w:val="20"/>
          <w:szCs w:val="20"/>
        </w:rPr>
        <w:t>tel</w:t>
      </w:r>
      <w:proofErr w:type="spellEnd"/>
      <w:r w:rsidRPr="00DC263F">
        <w:rPr>
          <w:sz w:val="20"/>
          <w:szCs w:val="20"/>
        </w:rPr>
        <w:t xml:space="preserve">: 031-96 00 84, </w:t>
      </w:r>
      <w:hyperlink r:id="rId7" w:history="1">
        <w:r w:rsidRPr="00DC263F">
          <w:rPr>
            <w:rStyle w:val="Hyperlnk"/>
            <w:sz w:val="20"/>
            <w:szCs w:val="20"/>
          </w:rPr>
          <w:t>djupedal@telia.com</w:t>
        </w:r>
      </w:hyperlink>
      <w:r w:rsidR="00250D2C">
        <w:rPr>
          <w:sz w:val="20"/>
          <w:szCs w:val="20"/>
        </w:rPr>
        <w:t xml:space="preserve"> </w:t>
      </w:r>
      <w:r w:rsidRPr="00DC263F">
        <w:rPr>
          <w:sz w:val="20"/>
          <w:szCs w:val="20"/>
        </w:rPr>
        <w:t>Växtforum är den gemensamma webbplatsen och kommunikationskanalen för svenska odlingsplantskolor inom LRF Trädgård/Plantskola. Text</w:t>
      </w:r>
      <w:r>
        <w:rPr>
          <w:sz w:val="20"/>
          <w:szCs w:val="20"/>
        </w:rPr>
        <w:t xml:space="preserve"> </w:t>
      </w:r>
      <w:r w:rsidRPr="00DC263F">
        <w:rPr>
          <w:sz w:val="20"/>
          <w:szCs w:val="20"/>
        </w:rPr>
        <w:t>och bilder</w:t>
      </w:r>
      <w:r>
        <w:rPr>
          <w:sz w:val="20"/>
          <w:szCs w:val="20"/>
        </w:rPr>
        <w:t xml:space="preserve"> </w:t>
      </w:r>
      <w:r w:rsidRPr="00DC263F">
        <w:rPr>
          <w:sz w:val="20"/>
          <w:szCs w:val="20"/>
        </w:rPr>
        <w:t xml:space="preserve">för fri publicering finns för nedladdning </w:t>
      </w:r>
      <w:r w:rsidRPr="00FE623C">
        <w:rPr>
          <w:sz w:val="20"/>
          <w:szCs w:val="20"/>
        </w:rPr>
        <w:t>i pressrummet</w:t>
      </w:r>
      <w:r w:rsidRPr="00DC263F">
        <w:rPr>
          <w:sz w:val="20"/>
          <w:szCs w:val="20"/>
        </w:rPr>
        <w:t xml:space="preserve"> på </w:t>
      </w:r>
      <w:hyperlink r:id="rId8" w:history="1">
        <w:r w:rsidRPr="00FF3FEA">
          <w:rPr>
            <w:rStyle w:val="Hyperlnk"/>
            <w:sz w:val="20"/>
            <w:szCs w:val="20"/>
          </w:rPr>
          <w:t>www.växtforum.se</w:t>
        </w:r>
      </w:hyperlink>
      <w:r>
        <w:rPr>
          <w:sz w:val="20"/>
          <w:szCs w:val="20"/>
        </w:rPr>
        <w:t xml:space="preserve"> samt på </w:t>
      </w:r>
      <w:hyperlink r:id="rId9" w:history="1">
        <w:r w:rsidRPr="00255A97">
          <w:rPr>
            <w:rStyle w:val="Hyperlnk"/>
            <w:sz w:val="20"/>
            <w:szCs w:val="20"/>
          </w:rPr>
          <w:t>www.perennagruppen.com</w:t>
        </w:r>
      </w:hyperlink>
      <w:r>
        <w:rPr>
          <w:sz w:val="20"/>
          <w:szCs w:val="20"/>
        </w:rPr>
        <w:t xml:space="preserve"> </w:t>
      </w:r>
    </w:p>
    <w:p w14:paraId="172935BB" w14:textId="77777777" w:rsidR="000E2BD3" w:rsidRPr="00DC263F" w:rsidRDefault="000E2BD3" w:rsidP="000E2BD3">
      <w:pPr>
        <w:rPr>
          <w:sz w:val="20"/>
          <w:szCs w:val="20"/>
        </w:rPr>
      </w:pPr>
    </w:p>
    <w:p w14:paraId="0629BB51" w14:textId="63825F14" w:rsidR="00351CE3" w:rsidRDefault="00351CE3">
      <w:bookmarkStart w:id="0" w:name="_GoBack"/>
      <w:bookmarkEnd w:id="0"/>
    </w:p>
    <w:sectPr w:rsidR="00351CE3" w:rsidSect="009C7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DC"/>
    <w:rsid w:val="00020E32"/>
    <w:rsid w:val="000257EC"/>
    <w:rsid w:val="0008085A"/>
    <w:rsid w:val="000D3B79"/>
    <w:rsid w:val="000E2BD3"/>
    <w:rsid w:val="00162FEB"/>
    <w:rsid w:val="001658FA"/>
    <w:rsid w:val="00173330"/>
    <w:rsid w:val="001930B6"/>
    <w:rsid w:val="001A1499"/>
    <w:rsid w:val="001C37E5"/>
    <w:rsid w:val="001D6699"/>
    <w:rsid w:val="001F05F7"/>
    <w:rsid w:val="001F174A"/>
    <w:rsid w:val="00250D2C"/>
    <w:rsid w:val="00270C59"/>
    <w:rsid w:val="002A036C"/>
    <w:rsid w:val="002F4343"/>
    <w:rsid w:val="00313E42"/>
    <w:rsid w:val="00320887"/>
    <w:rsid w:val="00351CE3"/>
    <w:rsid w:val="0039155F"/>
    <w:rsid w:val="003E6437"/>
    <w:rsid w:val="004447A4"/>
    <w:rsid w:val="0045356D"/>
    <w:rsid w:val="004619F4"/>
    <w:rsid w:val="0048598C"/>
    <w:rsid w:val="004B4D36"/>
    <w:rsid w:val="004C3224"/>
    <w:rsid w:val="004C6F0B"/>
    <w:rsid w:val="004E3009"/>
    <w:rsid w:val="00504F6A"/>
    <w:rsid w:val="005A6AFA"/>
    <w:rsid w:val="005B4EB9"/>
    <w:rsid w:val="005D1525"/>
    <w:rsid w:val="00614716"/>
    <w:rsid w:val="00661DDC"/>
    <w:rsid w:val="0067139F"/>
    <w:rsid w:val="00671B2C"/>
    <w:rsid w:val="00680FC2"/>
    <w:rsid w:val="006C0385"/>
    <w:rsid w:val="006C6244"/>
    <w:rsid w:val="007549DB"/>
    <w:rsid w:val="00755C93"/>
    <w:rsid w:val="00794B24"/>
    <w:rsid w:val="007D4777"/>
    <w:rsid w:val="007E2351"/>
    <w:rsid w:val="00803B25"/>
    <w:rsid w:val="00816034"/>
    <w:rsid w:val="00822A8A"/>
    <w:rsid w:val="00824353"/>
    <w:rsid w:val="00863EC3"/>
    <w:rsid w:val="008A7588"/>
    <w:rsid w:val="008B0EB4"/>
    <w:rsid w:val="008F3FDF"/>
    <w:rsid w:val="00935340"/>
    <w:rsid w:val="00980469"/>
    <w:rsid w:val="009B036D"/>
    <w:rsid w:val="009C36D4"/>
    <w:rsid w:val="009C7362"/>
    <w:rsid w:val="00A9414B"/>
    <w:rsid w:val="00AC479B"/>
    <w:rsid w:val="00AD5FFF"/>
    <w:rsid w:val="00B57811"/>
    <w:rsid w:val="00BB0EFB"/>
    <w:rsid w:val="00BC25CD"/>
    <w:rsid w:val="00BF091C"/>
    <w:rsid w:val="00C216DA"/>
    <w:rsid w:val="00C365CE"/>
    <w:rsid w:val="00C57354"/>
    <w:rsid w:val="00C7234B"/>
    <w:rsid w:val="00CC6655"/>
    <w:rsid w:val="00CC7449"/>
    <w:rsid w:val="00CD0465"/>
    <w:rsid w:val="00D01580"/>
    <w:rsid w:val="00D3170B"/>
    <w:rsid w:val="00D337BB"/>
    <w:rsid w:val="00D7599A"/>
    <w:rsid w:val="00D967DF"/>
    <w:rsid w:val="00DC725D"/>
    <w:rsid w:val="00E123B3"/>
    <w:rsid w:val="00E3738F"/>
    <w:rsid w:val="00E44CFB"/>
    <w:rsid w:val="00E531DC"/>
    <w:rsid w:val="00E55DED"/>
    <w:rsid w:val="00E807B8"/>
    <w:rsid w:val="00EB113E"/>
    <w:rsid w:val="00EB41BA"/>
    <w:rsid w:val="00ED76D1"/>
    <w:rsid w:val="00F16FA9"/>
    <w:rsid w:val="00F17557"/>
    <w:rsid w:val="00F276D9"/>
    <w:rsid w:val="00F8323E"/>
    <w:rsid w:val="00FB6C6C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A48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03B2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03B2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0E2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03B2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03B2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0E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djupedal@telia.com" TargetMode="External"/><Relationship Id="rId8" Type="http://schemas.openxmlformats.org/officeDocument/2006/relationships/hyperlink" Target="http://www.v&#228;xtforum.se" TargetMode="External"/><Relationship Id="rId9" Type="http://schemas.openxmlformats.org/officeDocument/2006/relationships/hyperlink" Target="http://www.perennagruppe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686</Words>
  <Characters>3642</Characters>
  <Application>Microsoft Macintosh Word</Application>
  <DocSecurity>0</DocSecurity>
  <Lines>30</Lines>
  <Paragraphs>8</Paragraphs>
  <ScaleCrop>false</ScaleCrop>
  <Company>A&amp;B Haggren AB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54</cp:revision>
  <cp:lastPrinted>2016-08-23T15:19:00Z</cp:lastPrinted>
  <dcterms:created xsi:type="dcterms:W3CDTF">2016-08-12T10:30:00Z</dcterms:created>
  <dcterms:modified xsi:type="dcterms:W3CDTF">2016-10-03T07:49:00Z</dcterms:modified>
</cp:coreProperties>
</file>